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outline w:val="0"/>
          <w:color w:val="201f1e"/>
          <w:sz w:val="24"/>
          <w:szCs w:val="24"/>
          <w:shd w:val="clear" w:color="auto" w:fill="ffffff"/>
          <w:rtl w:val="0"/>
          <w14:textFill>
            <w14:solidFill>
              <w14:srgbClr w14:val="201F1E"/>
            </w14:solidFill>
          </w14:textFill>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Times Roman" w:cs="Times Roman" w:hAnsi="Times Roman" w:eastAsia="Times Roman"/>
          <w:sz w:val="24"/>
          <w:szCs w:val="24"/>
          <w:shd w:val="clear" w:color="auto" w:fill="ffffff"/>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Times Roman" w:cs="Times Roman" w:hAnsi="Times Roman" w:eastAsia="Times Roman"/>
          <w:sz w:val="24"/>
          <w:szCs w:val="24"/>
          <w:shd w:val="clear" w:color="auto" w:fill="ffffff"/>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shd w:val="clear" w:color="auto" w:fill="ffffff"/>
          <w:rtl w:val="0"/>
          <w:lang w:val="it-IT"/>
        </w:rPr>
        <w:t xml:space="preserve">Comunicato stampa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hint="default"/>
          <w:shd w:val="clear" w:color="auto" w:fill="ffffff"/>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center"/>
        <w:rPr>
          <w:rFonts w:ascii="Arial" w:cs="Arial" w:hAnsi="Arial" w:eastAsia="Arial"/>
          <w:b w:val="1"/>
          <w:bCs w:val="1"/>
          <w:outline w:val="0"/>
          <w:color w:val="201f1e"/>
          <w:shd w:val="clear" w:color="auto" w:fill="ffffff"/>
          <w:rtl w:val="0"/>
          <w14:textFill>
            <w14:solidFill>
              <w14:srgbClr w14:val="201F1E"/>
            </w14:solidFill>
          </w14:textFill>
        </w:rPr>
      </w:pPr>
      <w:r>
        <w:rPr>
          <w:rFonts w:ascii="Arial" w:hAnsi="Arial"/>
          <w:b w:val="1"/>
          <w:bCs w:val="1"/>
          <w:shd w:val="clear" w:color="auto" w:fill="ffffff"/>
          <w:rtl w:val="0"/>
          <w:lang w:val="it-IT"/>
        </w:rPr>
        <w:t>Due nuove Botteghe Storiche a Parma.</w:t>
      </w:r>
      <w:r>
        <w:rPr>
          <w:rFonts w:ascii="Arial" w:hAnsi="Arial" w:hint="default"/>
          <w:b w:val="1"/>
          <w:bCs w:val="1"/>
          <w:shd w:val="clear" w:color="auto" w:fill="ffffff"/>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center"/>
        <w:rPr>
          <w:rFonts w:ascii="Arial" w:cs="Arial" w:hAnsi="Arial" w:eastAsia="Arial"/>
          <w:b w:val="1"/>
          <w:bCs w:val="1"/>
          <w:outline w:val="0"/>
          <w:color w:val="201f1e"/>
          <w:shd w:val="clear" w:color="auto" w:fill="ffffff"/>
          <w:rtl w:val="0"/>
          <w14:textFill>
            <w14:solidFill>
              <w14:srgbClr w14:val="201F1E"/>
            </w14:solidFill>
          </w14:textFill>
        </w:rPr>
      </w:pPr>
      <w:r>
        <w:rPr>
          <w:rFonts w:ascii="Arial" w:hAnsi="Arial"/>
          <w:b w:val="1"/>
          <w:bCs w:val="1"/>
          <w:shd w:val="clear" w:color="auto" w:fill="ffffff"/>
          <w:rtl w:val="0"/>
          <w:lang w:val="it-IT"/>
        </w:rPr>
        <w:t>Entrano nell'Albo le imprese "Tipografie Riunite Donati s.r.l." e "Pedrelli s.r.l."</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hint="default"/>
          <w:outline w:val="0"/>
          <w:color w:val="454545"/>
          <w:shd w:val="clear" w:color="auto" w:fill="ffffff"/>
          <w:rtl w:val="0"/>
          <w14:textFill>
            <w14:solidFill>
              <w14:srgbClr w14:val="454545"/>
            </w14:solidFill>
          </w14:textFill>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i w:val="1"/>
          <w:iCs w:val="1"/>
          <w:shd w:val="clear" w:color="auto" w:fill="ffffff"/>
          <w:rtl w:val="0"/>
          <w:lang w:val="it-IT"/>
        </w:rPr>
        <w:t>Parma, 5 settembre 2022</w:t>
      </w:r>
      <w:r>
        <w:rPr>
          <w:rFonts w:ascii="Arial" w:hAnsi="Arial" w:hint="default"/>
          <w:shd w:val="clear" w:color="auto" w:fill="ffffff"/>
          <w:rtl w:val="0"/>
        </w:rPr>
        <w:t> </w:t>
      </w:r>
      <w:r>
        <w:rPr>
          <w:rFonts w:ascii="Arial" w:hAnsi="Arial"/>
          <w:shd w:val="clear" w:color="auto" w:fill="ffffff"/>
          <w:rtl w:val="0"/>
        </w:rPr>
        <w:t>-</w:t>
      </w:r>
      <w:r>
        <w:rPr>
          <w:rFonts w:ascii="Arial" w:hAnsi="Arial" w:hint="default"/>
          <w:shd w:val="clear" w:color="auto" w:fill="ffffff"/>
          <w:rtl w:val="0"/>
        </w:rPr>
        <w:t> </w:t>
      </w:r>
      <w:r>
        <w:rPr>
          <w:rFonts w:ascii="Arial" w:hAnsi="Arial"/>
          <w:shd w:val="clear" w:color="auto" w:fill="ffffff"/>
          <w:rtl w:val="0"/>
          <w:lang w:val="it-IT"/>
        </w:rPr>
        <w:t>Altre due attivit</w:t>
      </w:r>
      <w:r>
        <w:rPr>
          <w:rFonts w:ascii="Arial" w:hAnsi="Arial" w:hint="default"/>
          <w:shd w:val="clear" w:color="auto" w:fill="ffffff"/>
          <w:rtl w:val="0"/>
        </w:rPr>
        <w:t xml:space="preserve">à </w:t>
      </w:r>
      <w:r>
        <w:rPr>
          <w:rFonts w:ascii="Arial" w:hAnsi="Arial"/>
          <w:shd w:val="clear" w:color="auto" w:fill="ffffff"/>
          <w:rtl w:val="0"/>
          <w:lang w:val="it-IT"/>
        </w:rPr>
        <w:t>commerciali di Parma</w:t>
      </w:r>
      <w:r>
        <w:rPr>
          <w:rFonts w:ascii="Arial" w:hAnsi="Arial" w:hint="default"/>
          <w:shd w:val="clear" w:color="auto" w:fill="ffffff"/>
          <w:rtl w:val="0"/>
        </w:rPr>
        <w:t> </w:t>
      </w:r>
      <w:r>
        <w:rPr>
          <w:rFonts w:ascii="Arial" w:hAnsi="Arial"/>
          <w:b w:val="1"/>
          <w:bCs w:val="1"/>
          <w:shd w:val="clear" w:color="auto" w:fill="ffffff"/>
          <w:rtl w:val="0"/>
          <w:lang w:val="it-IT"/>
        </w:rPr>
        <w:t>"Tipografie Riunite Donati s.r.l." e "Pedrelli s.r.l."</w:t>
      </w:r>
      <w:r>
        <w:rPr>
          <w:rFonts w:ascii="Arial" w:hAnsi="Arial" w:hint="default"/>
          <w:b w:val="1"/>
          <w:bCs w:val="1"/>
          <w:shd w:val="clear" w:color="auto" w:fill="ffffff"/>
          <w:rtl w:val="0"/>
        </w:rPr>
        <w:t> </w:t>
      </w:r>
      <w:r>
        <w:rPr>
          <w:rFonts w:ascii="Arial" w:hAnsi="Arial"/>
          <w:shd w:val="clear" w:color="auto" w:fill="ffffff"/>
          <w:rtl w:val="0"/>
          <w:lang w:val="it-IT"/>
        </w:rPr>
        <w:t>entrano a fare parte del circuito Botteghe Storiche, l'albo</w:t>
      </w:r>
      <w:r>
        <w:rPr>
          <w:rFonts w:ascii="Arial" w:hAnsi="Arial" w:hint="default"/>
          <w:shd w:val="clear" w:color="auto" w:fill="ffffff"/>
          <w:rtl w:val="0"/>
        </w:rPr>
        <w:t> </w:t>
      </w:r>
      <w:r>
        <w:rPr>
          <w:rFonts w:ascii="Arial" w:hAnsi="Arial"/>
          <w:outline w:val="0"/>
          <w:color w:val="201f1e"/>
          <w:shd w:val="clear" w:color="auto" w:fill="ffffff"/>
          <w:rtl w:val="0"/>
          <w:lang w:val="it-IT"/>
          <w14:textFill>
            <w14:solidFill>
              <w14:srgbClr w14:val="201F1E"/>
            </w14:solidFill>
          </w14:textFill>
        </w:rPr>
        <w:t>comunale</w:t>
      </w:r>
      <w:r>
        <w:rPr>
          <w:rFonts w:ascii="Arial" w:hAnsi="Arial" w:hint="default"/>
          <w:outline w:val="0"/>
          <w:color w:val="1f497d"/>
          <w:shd w:val="clear" w:color="auto" w:fill="ffffff"/>
          <w:rtl w:val="0"/>
          <w14:textFill>
            <w14:solidFill>
              <w14:srgbClr w14:val="1F497D"/>
            </w14:solidFill>
          </w14:textFill>
        </w:rPr>
        <w:t> </w:t>
      </w:r>
      <w:r>
        <w:rPr>
          <w:rFonts w:ascii="Arial" w:hAnsi="Arial"/>
          <w:shd w:val="clear" w:color="auto" w:fill="ffffff"/>
          <w:rtl w:val="0"/>
          <w:lang w:val="it-IT"/>
        </w:rPr>
        <w:t xml:space="preserve">istituito per tutelare, </w:t>
      </w:r>
      <w:r>
        <w:rPr>
          <w:rFonts w:ascii="Arial" w:hAnsi="Arial"/>
          <w:b w:val="1"/>
          <w:bCs w:val="1"/>
          <w:shd w:val="clear" w:color="auto" w:fill="ffffff"/>
          <w:rtl w:val="0"/>
          <w:lang w:val="it-IT"/>
        </w:rPr>
        <w:t>promuovere valorizzare e tramandare alle future generazioni la conoscenza delle attivit</w:t>
      </w:r>
      <w:r>
        <w:rPr>
          <w:rFonts w:ascii="Arial" w:hAnsi="Arial" w:hint="default"/>
          <w:b w:val="1"/>
          <w:bCs w:val="1"/>
          <w:shd w:val="clear" w:color="auto" w:fill="ffffff"/>
          <w:rtl w:val="0"/>
        </w:rPr>
        <w:t xml:space="preserve">à </w:t>
      </w:r>
      <w:r>
        <w:rPr>
          <w:rFonts w:ascii="Arial" w:hAnsi="Arial"/>
          <w:b w:val="1"/>
          <w:bCs w:val="1"/>
          <w:shd w:val="clear" w:color="auto" w:fill="ffffff"/>
          <w:rtl w:val="0"/>
          <w:lang w:val="it-IT"/>
        </w:rPr>
        <w:t>commerciali ed artigianali della citt</w:t>
      </w:r>
      <w:r>
        <w:rPr>
          <w:rFonts w:ascii="Arial" w:hAnsi="Arial" w:hint="default"/>
          <w:b w:val="1"/>
          <w:bCs w:val="1"/>
          <w:shd w:val="clear" w:color="auto" w:fill="ffffff"/>
          <w:rtl w:val="0"/>
        </w:rPr>
        <w:t xml:space="preserve">à </w:t>
      </w:r>
      <w:r>
        <w:rPr>
          <w:rFonts w:ascii="Arial" w:hAnsi="Arial"/>
          <w:b w:val="1"/>
          <w:bCs w:val="1"/>
          <w:shd w:val="clear" w:color="auto" w:fill="ffffff"/>
          <w:rtl w:val="0"/>
          <w:lang w:val="it-IT"/>
        </w:rPr>
        <w:t>che hanno mantenuto viva la propria attivit</w:t>
      </w:r>
      <w:r>
        <w:rPr>
          <w:rFonts w:ascii="Arial" w:hAnsi="Arial" w:hint="default"/>
          <w:b w:val="1"/>
          <w:bCs w:val="1"/>
          <w:shd w:val="clear" w:color="auto" w:fill="ffffff"/>
          <w:rtl w:val="0"/>
        </w:rPr>
        <w:t xml:space="preserve">à </w:t>
      </w:r>
      <w:r>
        <w:rPr>
          <w:rFonts w:ascii="Arial" w:hAnsi="Arial"/>
          <w:b w:val="1"/>
          <w:bCs w:val="1"/>
          <w:shd w:val="clear" w:color="auto" w:fill="ffffff"/>
          <w:rtl w:val="0"/>
          <w:lang w:val="it-IT"/>
        </w:rPr>
        <w:t>nel corso degli anni</w:t>
      </w:r>
      <w:r>
        <w:rPr>
          <w:rFonts w:ascii="Arial" w:hAnsi="Arial"/>
          <w:shd w:val="clear" w:color="auto" w:fill="ffffff"/>
          <w:rtl w:val="0"/>
          <w:lang w:val="it-IT"/>
        </w:rPr>
        <w:t>, raccontando e coniugando l'operosit</w:t>
      </w:r>
      <w:r>
        <w:rPr>
          <w:rFonts w:ascii="Arial" w:hAnsi="Arial" w:hint="default"/>
          <w:shd w:val="clear" w:color="auto" w:fill="ffffff"/>
          <w:rtl w:val="0"/>
        </w:rPr>
        <w:t>à</w:t>
      </w:r>
      <w:r>
        <w:rPr>
          <w:rFonts w:ascii="Arial" w:hAnsi="Arial"/>
          <w:shd w:val="clear" w:color="auto" w:fill="ffffff"/>
          <w:rtl w:val="0"/>
          <w:lang w:val="it-IT"/>
        </w:rPr>
        <w:t>, la capacit</w:t>
      </w:r>
      <w:r>
        <w:rPr>
          <w:rFonts w:ascii="Arial" w:hAnsi="Arial" w:hint="default"/>
          <w:shd w:val="clear" w:color="auto" w:fill="ffffff"/>
          <w:rtl w:val="0"/>
        </w:rPr>
        <w:t xml:space="preserve">à </w:t>
      </w:r>
      <w:r>
        <w:rPr>
          <w:rFonts w:ascii="Arial" w:hAnsi="Arial"/>
          <w:shd w:val="clear" w:color="auto" w:fill="ffffff"/>
          <w:rtl w:val="0"/>
          <w:lang w:val="it-IT"/>
        </w:rPr>
        <w:t>di rinnovarsi, l'impegno che sfida il futuro coi piedi saldi nel passato.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hint="default"/>
          <w:outline w:val="0"/>
          <w:color w:val="1f497d"/>
          <w:shd w:val="clear" w:color="auto" w:fill="ffffff"/>
          <w:rtl w:val="0"/>
          <w14:textFill>
            <w14:solidFill>
              <w14:srgbClr w14:val="1F497D"/>
            </w14:solidFill>
          </w14:textFill>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000000"/>
          <w:shd w:val="clear" w:color="auto" w:fill="ffffff"/>
          <w:rtl w:val="0"/>
          <w:lang w:val="it-IT"/>
          <w14:textFill>
            <w14:solidFill>
              <w14:srgbClr w14:val="000000"/>
            </w14:solidFill>
          </w14:textFill>
        </w:rPr>
        <w:t>Le Botteghe Storiche della citt</w:t>
      </w:r>
      <w:r>
        <w:rPr>
          <w:rFonts w:ascii="Arial" w:hAnsi="Arial" w:hint="default"/>
          <w:outline w:val="0"/>
          <w:color w:val="000000"/>
          <w:shd w:val="clear" w:color="auto" w:fill="ffffff"/>
          <w:rtl w:val="0"/>
          <w14:textFill>
            <w14:solidFill>
              <w14:srgbClr w14:val="000000"/>
            </w14:solidFill>
          </w14:textFill>
        </w:rPr>
        <w:t>à</w:t>
      </w:r>
      <w:r>
        <w:rPr>
          <w:rFonts w:ascii="Arial" w:hAnsi="Arial"/>
          <w:outline w:val="0"/>
          <w:color w:val="000000"/>
          <w:shd w:val="clear" w:color="auto" w:fill="ffffff"/>
          <w:rtl w:val="0"/>
          <w:lang w:val="it-IT"/>
          <w14:textFill>
            <w14:solidFill>
              <w14:srgbClr w14:val="000000"/>
            </w14:solidFill>
          </w14:textFill>
        </w:rPr>
        <w:t>, infatti,</w:t>
      </w:r>
      <w:r>
        <w:rPr>
          <w:rFonts w:ascii="Arial" w:hAnsi="Arial" w:hint="default"/>
          <w:outline w:val="0"/>
          <w:color w:val="000000"/>
          <w:shd w:val="clear" w:color="auto" w:fill="ffffff"/>
          <w:rtl w:val="0"/>
          <w14:textFill>
            <w14:solidFill>
              <w14:srgbClr w14:val="000000"/>
            </w14:solidFill>
          </w14:textFill>
        </w:rPr>
        <w:t> </w:t>
      </w:r>
      <w:r>
        <w:rPr>
          <w:rFonts w:ascii="Arial" w:hAnsi="Arial"/>
          <w:b w:val="1"/>
          <w:bCs w:val="1"/>
          <w:outline w:val="0"/>
          <w:color w:val="000000"/>
          <w:shd w:val="clear" w:color="auto" w:fill="ffffff"/>
          <w:rtl w:val="0"/>
          <w:lang w:val="it-IT"/>
          <w14:textFill>
            <w14:solidFill>
              <w14:srgbClr w14:val="000000"/>
            </w14:solidFill>
          </w14:textFill>
        </w:rPr>
        <w:t>rappresentano una risorsa preziosa</w:t>
      </w:r>
      <w:r>
        <w:rPr>
          <w:rFonts w:ascii="Arial" w:hAnsi="Arial" w:hint="default"/>
          <w:b w:val="1"/>
          <w:bCs w:val="1"/>
          <w:outline w:val="0"/>
          <w:color w:val="000000"/>
          <w:shd w:val="clear" w:color="auto" w:fill="ffffff"/>
          <w:rtl w:val="0"/>
          <w14:textFill>
            <w14:solidFill>
              <w14:srgbClr w14:val="000000"/>
            </w14:solidFill>
          </w14:textFill>
        </w:rPr>
        <w:t> </w:t>
      </w:r>
      <w:r>
        <w:rPr>
          <w:rFonts w:ascii="Arial" w:hAnsi="Arial"/>
          <w:b w:val="1"/>
          <w:bCs w:val="1"/>
          <w:outline w:val="0"/>
          <w:color w:val="050505"/>
          <w:shd w:val="clear" w:color="auto" w:fill="ffffff"/>
          <w:rtl w:val="0"/>
          <w:lang w:val="it-IT"/>
          <w14:textFill>
            <w14:solidFill>
              <w14:srgbClr w14:val="050505"/>
            </w14:solidFill>
          </w14:textFill>
        </w:rPr>
        <w:t>in quanto sono una importante testimonianza della tradizione imprenditoriale e culturale del territorio e raccontano la necessit</w:t>
      </w:r>
      <w:r>
        <w:rPr>
          <w:rFonts w:ascii="Arial" w:hAnsi="Arial" w:hint="default"/>
          <w:b w:val="1"/>
          <w:bCs w:val="1"/>
          <w:outline w:val="0"/>
          <w:color w:val="050505"/>
          <w:shd w:val="clear" w:color="auto" w:fill="ffffff"/>
          <w:rtl w:val="0"/>
          <w14:textFill>
            <w14:solidFill>
              <w14:srgbClr w14:val="050505"/>
            </w14:solidFill>
          </w14:textFill>
        </w:rPr>
        <w:t xml:space="preserve">à </w:t>
      </w:r>
      <w:r>
        <w:rPr>
          <w:rFonts w:ascii="Arial" w:hAnsi="Arial"/>
          <w:b w:val="1"/>
          <w:bCs w:val="1"/>
          <w:outline w:val="0"/>
          <w:color w:val="050505"/>
          <w:shd w:val="clear" w:color="auto" w:fill="ffffff"/>
          <w:rtl w:val="0"/>
          <w:lang w:val="fr-FR"/>
          <w14:textFill>
            <w14:solidFill>
              <w14:srgbClr w14:val="050505"/>
            </w14:solidFill>
          </w14:textFill>
        </w:rPr>
        <w:t>e l</w:t>
      </w:r>
      <w:r>
        <w:rPr>
          <w:rFonts w:ascii="Arial" w:hAnsi="Arial" w:hint="default"/>
          <w:b w:val="1"/>
          <w:bCs w:val="1"/>
          <w:outline w:val="0"/>
          <w:color w:val="050505"/>
          <w:shd w:val="clear" w:color="auto" w:fill="ffffff"/>
          <w:rtl w:val="1"/>
          <w14:textFill>
            <w14:solidFill>
              <w14:srgbClr w14:val="050505"/>
            </w14:solidFill>
          </w14:textFill>
        </w:rPr>
        <w:t>’</w:t>
      </w:r>
      <w:r>
        <w:rPr>
          <w:rFonts w:ascii="Arial" w:hAnsi="Arial"/>
          <w:b w:val="1"/>
          <w:bCs w:val="1"/>
          <w:outline w:val="0"/>
          <w:color w:val="050505"/>
          <w:shd w:val="clear" w:color="auto" w:fill="ffffff"/>
          <w:rtl w:val="0"/>
          <w:lang w:val="it-IT"/>
          <w14:textFill>
            <w14:solidFill>
              <w14:srgbClr w14:val="050505"/>
            </w14:solidFill>
          </w14:textFill>
        </w:rPr>
        <w:t>importanza di recuperare l</w:t>
      </w:r>
      <w:r>
        <w:rPr>
          <w:rFonts w:ascii="Arial" w:hAnsi="Arial" w:hint="default"/>
          <w:b w:val="1"/>
          <w:bCs w:val="1"/>
          <w:outline w:val="0"/>
          <w:color w:val="050505"/>
          <w:shd w:val="clear" w:color="auto" w:fill="ffffff"/>
          <w:rtl w:val="1"/>
          <w14:textFill>
            <w14:solidFill>
              <w14:srgbClr w14:val="050505"/>
            </w14:solidFill>
          </w14:textFill>
        </w:rPr>
        <w:t>’</w:t>
      </w:r>
      <w:r>
        <w:rPr>
          <w:rFonts w:ascii="Arial" w:hAnsi="Arial"/>
          <w:b w:val="1"/>
          <w:bCs w:val="1"/>
          <w:outline w:val="0"/>
          <w:color w:val="050505"/>
          <w:shd w:val="clear" w:color="auto" w:fill="ffffff"/>
          <w:rtl w:val="0"/>
          <w:lang w:val="en-US"/>
          <w14:textFill>
            <w14:solidFill>
              <w14:srgbClr w14:val="050505"/>
            </w14:solidFill>
          </w14:textFill>
        </w:rPr>
        <w:t>eredit</w:t>
      </w:r>
      <w:r>
        <w:rPr>
          <w:rFonts w:ascii="Arial" w:hAnsi="Arial" w:hint="default"/>
          <w:b w:val="1"/>
          <w:bCs w:val="1"/>
          <w:outline w:val="0"/>
          <w:color w:val="050505"/>
          <w:shd w:val="clear" w:color="auto" w:fill="ffffff"/>
          <w:rtl w:val="0"/>
          <w14:textFill>
            <w14:solidFill>
              <w14:srgbClr w14:val="050505"/>
            </w14:solidFill>
          </w14:textFill>
        </w:rPr>
        <w:t xml:space="preserve">à </w:t>
      </w:r>
      <w:r>
        <w:rPr>
          <w:rFonts w:ascii="Arial" w:hAnsi="Arial"/>
          <w:b w:val="1"/>
          <w:bCs w:val="1"/>
          <w:outline w:val="0"/>
          <w:color w:val="050505"/>
          <w:shd w:val="clear" w:color="auto" w:fill="ffffff"/>
          <w:rtl w:val="0"/>
          <w:lang w:val="it-IT"/>
          <w14:textFill>
            <w14:solidFill>
              <w14:srgbClr w14:val="050505"/>
            </w14:solidFill>
          </w14:textFill>
        </w:rPr>
        <w:t>delle imprese storiche</w:t>
      </w:r>
      <w:r>
        <w:rPr>
          <w:rFonts w:ascii="Arial" w:hAnsi="Arial" w:hint="default"/>
          <w:outline w:val="0"/>
          <w:color w:val="050505"/>
          <w:shd w:val="clear" w:color="auto" w:fill="ffffff"/>
          <w:rtl w:val="0"/>
          <w14:textFill>
            <w14:solidFill>
              <w14:srgbClr w14:val="050505"/>
            </w14:solidFill>
          </w14:textFill>
        </w:rPr>
        <w:t> </w:t>
      </w:r>
      <w:r>
        <w:rPr>
          <w:rFonts w:ascii="Arial" w:hAnsi="Arial"/>
          <w:outline w:val="0"/>
          <w:color w:val="000000"/>
          <w:shd w:val="clear" w:color="auto" w:fill="ffffff"/>
          <w:rtl w:val="0"/>
          <w:lang w:val="it-IT"/>
          <w14:textFill>
            <w14:solidFill>
              <w14:srgbClr w14:val="000000"/>
            </w14:solidFill>
          </w14:textFill>
        </w:rPr>
        <w:t>che, con un occhio al futuro, conservano e tutelano le antiche tradizioni,</w:t>
      </w:r>
      <w:r>
        <w:rPr>
          <w:rFonts w:ascii="Arial" w:hAnsi="Arial" w:hint="default"/>
          <w:outline w:val="0"/>
          <w:color w:val="050505"/>
          <w:shd w:val="clear" w:color="auto" w:fill="ffffff"/>
          <w:rtl w:val="0"/>
          <w14:textFill>
            <w14:solidFill>
              <w14:srgbClr w14:val="050505"/>
            </w14:solidFill>
          </w14:textFill>
        </w:rPr>
        <w:t> </w:t>
      </w:r>
      <w:r>
        <w:rPr>
          <w:rFonts w:ascii="Arial" w:hAnsi="Arial"/>
          <w:outline w:val="0"/>
          <w:color w:val="050505"/>
          <w:shd w:val="clear" w:color="auto" w:fill="ffffff"/>
          <w:rtl w:val="0"/>
          <w:lang w:val="it-IT"/>
          <w14:textFill>
            <w14:solidFill>
              <w14:srgbClr w14:val="050505"/>
            </w14:solidFill>
          </w14:textFill>
        </w:rPr>
        <w:t>le lavorazioni tipiche e il saper fare artigiano che, troppo spesso, si perdono nel passaggio generazionale.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hint="default"/>
          <w:outline w:val="0"/>
          <w:color w:val="050505"/>
          <w:shd w:val="clear" w:color="auto" w:fill="ffffff"/>
          <w:rtl w:val="0"/>
          <w14:textFill>
            <w14:solidFill>
              <w14:srgbClr w14:val="050505"/>
            </w14:solidFill>
          </w14:textFill>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b w:val="1"/>
          <w:bCs w:val="1"/>
          <w:shd w:val="clear" w:color="auto" w:fill="ffffff"/>
          <w:rtl w:val="0"/>
          <w:lang w:val="it-IT"/>
        </w:rPr>
        <w:t xml:space="preserve">Luisa Turchi e </w:t>
      </w:r>
      <w:r>
        <w:rPr>
          <w:rFonts w:ascii="Arial" w:hAnsi="Arial"/>
          <w:b w:val="1"/>
          <w:bCs w:val="1"/>
          <w:shd w:val="clear" w:color="auto" w:fill="ffffff"/>
          <w:rtl w:val="0"/>
          <w:lang w:val="it-IT"/>
        </w:rPr>
        <w:t>Carola Zilioli</w:t>
      </w:r>
      <w:r>
        <w:rPr>
          <w:rFonts w:ascii="Arial" w:hAnsi="Arial"/>
          <w:b w:val="1"/>
          <w:bCs w:val="1"/>
          <w:shd w:val="clear" w:color="auto" w:fill="ffffff"/>
          <w:rtl w:val="0"/>
          <w:lang w:val="it-IT"/>
        </w:rPr>
        <w:t xml:space="preserve"> per "Tipografie Riunite Donati",</w:t>
      </w:r>
      <w:r>
        <w:rPr>
          <w:rFonts w:ascii="Arial" w:hAnsi="Arial" w:hint="default"/>
          <w:b w:val="1"/>
          <w:bCs w:val="1"/>
          <w:shd w:val="clear" w:color="auto" w:fill="ffffff"/>
          <w:rtl w:val="0"/>
        </w:rPr>
        <w:t> </w:t>
      </w:r>
      <w:r>
        <w:rPr>
          <w:rFonts w:ascii="Arial" w:hAnsi="Arial"/>
          <w:b w:val="1"/>
          <w:bCs w:val="1"/>
          <w:shd w:val="clear" w:color="auto" w:fill="ffffff"/>
          <w:rtl w:val="0"/>
          <w:lang w:val="it-IT"/>
        </w:rPr>
        <w:t>Gianfranco Pedrelli e la figlia Elena per "Pedrelli s.r.l.", fondatori delle due nuove Botteghe Storiche</w:t>
      </w:r>
      <w:r>
        <w:rPr>
          <w:rFonts w:ascii="Arial" w:hAnsi="Arial"/>
          <w:shd w:val="clear" w:color="auto" w:fill="ffffff"/>
          <w:rtl w:val="0"/>
        </w:rPr>
        <w:t>,</w:t>
      </w:r>
      <w:r>
        <w:rPr>
          <w:rFonts w:ascii="Arial" w:hAnsi="Arial" w:hint="default"/>
          <w:shd w:val="clear" w:color="auto" w:fill="ffffff"/>
          <w:rtl w:val="0"/>
        </w:rPr>
        <w:t> </w:t>
      </w:r>
      <w:r>
        <w:rPr>
          <w:rFonts w:ascii="Arial" w:hAnsi="Arial"/>
          <w:shd w:val="clear" w:color="auto" w:fill="ffffff"/>
          <w:rtl w:val="0"/>
          <w:lang w:val="it-IT"/>
        </w:rPr>
        <w:t>sono stati ricevuti in Sala di Rappresentanza del Municipio da</w:t>
      </w:r>
      <w:r>
        <w:rPr>
          <w:rFonts w:ascii="Arial" w:hAnsi="Arial"/>
          <w:shd w:val="clear" w:color="auto" w:fill="ffffff"/>
          <w:rtl w:val="0"/>
          <w:lang w:val="it-IT"/>
        </w:rPr>
        <w:t xml:space="preserve"> </w:t>
      </w:r>
      <w:r>
        <w:rPr>
          <w:rFonts w:ascii="Arial" w:hAnsi="Arial"/>
          <w:b w:val="1"/>
          <w:bCs w:val="1"/>
          <w:shd w:val="clear" w:color="auto" w:fill="ffffff"/>
          <w:rtl w:val="0"/>
          <w:lang w:val="it-IT"/>
        </w:rPr>
        <w:t>Michele Guerra</w:t>
      </w:r>
      <w:r>
        <w:rPr>
          <w:rFonts w:ascii="Arial" w:hAnsi="Arial"/>
          <w:shd w:val="clear" w:color="auto" w:fill="ffffff"/>
          <w:rtl w:val="0"/>
          <w:lang w:val="it-IT"/>
        </w:rPr>
        <w:t>, sindaco di Parma e da</w:t>
      </w:r>
      <w:r>
        <w:rPr>
          <w:rFonts w:ascii="Arial" w:hAnsi="Arial" w:hint="default"/>
          <w:shd w:val="clear" w:color="auto" w:fill="ffffff"/>
          <w:rtl w:val="0"/>
        </w:rPr>
        <w:t> </w:t>
      </w:r>
      <w:r>
        <w:rPr>
          <w:rFonts w:ascii="Arial" w:hAnsi="Arial"/>
          <w:b w:val="1"/>
          <w:bCs w:val="1"/>
          <w:shd w:val="clear" w:color="auto" w:fill="ffffff"/>
          <w:rtl w:val="0"/>
          <w:lang w:val="it-IT"/>
        </w:rPr>
        <w:t>Chiara Vernizzi</w:t>
      </w:r>
      <w:r>
        <w:rPr>
          <w:rFonts w:ascii="Arial" w:hAnsi="Arial"/>
          <w:shd w:val="clear" w:color="auto" w:fill="ffffff"/>
          <w:rtl w:val="0"/>
          <w:lang w:val="it-IT"/>
        </w:rPr>
        <w:t>, assessora alle Attivit</w:t>
      </w:r>
      <w:r>
        <w:rPr>
          <w:rFonts w:ascii="Arial" w:hAnsi="Arial" w:hint="default"/>
          <w:shd w:val="clear" w:color="auto" w:fill="ffffff"/>
          <w:rtl w:val="0"/>
        </w:rPr>
        <w:t xml:space="preserve">à </w:t>
      </w:r>
      <w:r>
        <w:rPr>
          <w:rFonts w:ascii="Arial" w:hAnsi="Arial"/>
          <w:shd w:val="clear" w:color="auto" w:fill="ffffff"/>
          <w:rtl w:val="0"/>
          <w:lang w:val="it-IT"/>
        </w:rPr>
        <w:t>economiche e pianificazione per il commercio, per la consegna ufficiale delle targhe e delle pergamene.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hint="default"/>
          <w:outline w:val="0"/>
          <w:color w:val="454545"/>
          <w:shd w:val="clear" w:color="auto" w:fill="ffffff"/>
          <w:rtl w:val="0"/>
          <w14:textFill>
            <w14:solidFill>
              <w14:srgbClr w14:val="454545"/>
            </w14:solidFill>
          </w14:textFill>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shd w:val="clear" w:color="auto" w:fill="ffffff"/>
          <w:rtl w:val="0"/>
          <w:lang w:val="it-IT"/>
        </w:rPr>
        <w:t>Il Comune di Parma valorizza e sostiene le attivit</w:t>
      </w:r>
      <w:r>
        <w:rPr>
          <w:rFonts w:ascii="Arial" w:hAnsi="Arial" w:hint="default"/>
          <w:shd w:val="clear" w:color="auto" w:fill="ffffff"/>
          <w:rtl w:val="0"/>
        </w:rPr>
        <w:t xml:space="preserve">à </w:t>
      </w:r>
      <w:r>
        <w:rPr>
          <w:rFonts w:ascii="Arial" w:hAnsi="Arial"/>
          <w:shd w:val="clear" w:color="auto" w:fill="ffffff"/>
          <w:rtl w:val="0"/>
          <w:lang w:val="it-IT"/>
        </w:rPr>
        <w:t>commerciali ed artigianali tradizionalmente presenti sul territorio, che rivestono, per la citt</w:t>
      </w:r>
      <w:r>
        <w:rPr>
          <w:rFonts w:ascii="Arial" w:hAnsi="Arial" w:hint="default"/>
          <w:shd w:val="clear" w:color="auto" w:fill="ffffff"/>
          <w:rtl w:val="0"/>
        </w:rPr>
        <w:t>à</w:t>
      </w:r>
      <w:r>
        <w:rPr>
          <w:rFonts w:ascii="Arial" w:hAnsi="Arial"/>
          <w:shd w:val="clear" w:color="auto" w:fill="ffffff"/>
          <w:rtl w:val="0"/>
          <w:lang w:val="it-IT"/>
        </w:rPr>
        <w:t>, particolare valore storico, artistico, architettonico e ambientale e l'impegno di tanti imprenditori che rimangono legati alla citt</w:t>
      </w:r>
      <w:r>
        <w:rPr>
          <w:rFonts w:ascii="Arial" w:hAnsi="Arial" w:hint="default"/>
          <w:shd w:val="clear" w:color="auto" w:fill="ffffff"/>
          <w:rtl w:val="0"/>
        </w:rPr>
        <w:t>à</w:t>
      </w:r>
      <w:r>
        <w:rPr>
          <w:rFonts w:ascii="Arial" w:hAnsi="Arial"/>
          <w:shd w:val="clear" w:color="auto" w:fill="ffffff"/>
          <w:rtl w:val="0"/>
        </w:rPr>
        <w:t>.</w:t>
      </w:r>
      <w:r>
        <w:rPr>
          <w:rFonts w:ascii="Arial" w:hAnsi="Arial" w:hint="default"/>
          <w:shd w:val="clear" w:color="auto" w:fill="ffffff"/>
          <w:rtl w:val="0"/>
        </w:rPr>
        <w:t> </w:t>
      </w:r>
      <w:r>
        <w:rPr>
          <w:rFonts w:ascii="Arial" w:hAnsi="Arial"/>
          <w:shd w:val="clear" w:color="auto" w:fill="ffffff"/>
          <w:rtl w:val="0"/>
          <w:lang w:val="it-IT"/>
        </w:rPr>
        <w:t xml:space="preserve">Presso il Comune di Parma </w:t>
      </w:r>
      <w:r>
        <w:rPr>
          <w:rFonts w:ascii="Arial" w:hAnsi="Arial" w:hint="default"/>
          <w:shd w:val="clear" w:color="auto" w:fill="ffffff"/>
          <w:rtl w:val="0"/>
          <w:lang w:val="it-IT"/>
        </w:rPr>
        <w:t xml:space="preserve">è </w:t>
      </w:r>
      <w:r>
        <w:rPr>
          <w:rFonts w:ascii="Arial" w:hAnsi="Arial"/>
          <w:shd w:val="clear" w:color="auto" w:fill="ffffff"/>
          <w:rtl w:val="0"/>
          <w:lang w:val="it-IT"/>
        </w:rPr>
        <w:t xml:space="preserve">istituito l'Albo delle </w:t>
      </w:r>
      <w:r>
        <w:rPr>
          <w:rFonts w:ascii="Arial" w:hAnsi="Arial" w:hint="default"/>
          <w:shd w:val="clear" w:color="auto" w:fill="ffffff"/>
          <w:rtl w:val="1"/>
          <w:lang w:val="ar-SA" w:bidi="ar-SA"/>
        </w:rPr>
        <w:t>“</w:t>
      </w:r>
      <w:r>
        <w:rPr>
          <w:rFonts w:ascii="Arial" w:hAnsi="Arial"/>
          <w:shd w:val="clear" w:color="auto" w:fill="ffffff"/>
          <w:rtl w:val="0"/>
          <w:lang w:val="it-IT"/>
        </w:rPr>
        <w:t>Botteghe Storiche</w:t>
      </w:r>
      <w:r>
        <w:rPr>
          <w:rFonts w:ascii="Arial" w:hAnsi="Arial" w:hint="default"/>
          <w:shd w:val="clear" w:color="auto" w:fill="ffffff"/>
          <w:rtl w:val="0"/>
        </w:rPr>
        <w:t xml:space="preserve">” </w:t>
      </w:r>
      <w:r>
        <w:rPr>
          <w:rFonts w:ascii="Arial" w:hAnsi="Arial"/>
          <w:shd w:val="clear" w:color="auto" w:fill="ffffff"/>
          <w:rtl w:val="0"/>
          <w:lang w:val="it-IT"/>
        </w:rPr>
        <w:t xml:space="preserve">e dei </w:t>
      </w:r>
      <w:r>
        <w:rPr>
          <w:rFonts w:ascii="Arial" w:hAnsi="Arial" w:hint="default"/>
          <w:shd w:val="clear" w:color="auto" w:fill="ffffff"/>
          <w:rtl w:val="1"/>
          <w:lang w:val="ar-SA" w:bidi="ar-SA"/>
        </w:rPr>
        <w:t>“</w:t>
      </w:r>
      <w:r>
        <w:rPr>
          <w:rFonts w:ascii="Arial" w:hAnsi="Arial"/>
          <w:shd w:val="clear" w:color="auto" w:fill="ffffff"/>
          <w:rtl w:val="0"/>
          <w:lang w:val="it-IT"/>
        </w:rPr>
        <w:t>Mercati Storici</w:t>
      </w:r>
      <w:r>
        <w:rPr>
          <w:rFonts w:ascii="Arial" w:hAnsi="Arial" w:hint="default"/>
          <w:shd w:val="clear" w:color="auto" w:fill="ffffff"/>
          <w:rtl w:val="0"/>
        </w:rPr>
        <w:t>”</w:t>
      </w:r>
      <w:r>
        <w:rPr>
          <w:rFonts w:ascii="Arial" w:hAnsi="Arial"/>
          <w:shd w:val="clear" w:color="auto" w:fill="ffffff"/>
          <w:rtl w:val="0"/>
          <w:lang w:val="it-IT"/>
        </w:rPr>
        <w:t>, in cui sono iscritti gli esercizi e i mercati operanti sul territorio comunale.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454545"/>
          <w:shd w:val="clear" w:color="auto" w:fill="ffffff"/>
          <w:rtl w:val="0"/>
          <w14:textFill>
            <w14:solidFill>
              <w14:srgbClr w14:val="454545"/>
            </w14:solidFill>
          </w14:textFill>
        </w:rPr>
      </w:pPr>
      <w:r>
        <w:rPr>
          <w:rFonts w:ascii="Arial" w:hAnsi="Arial" w:hint="default"/>
          <w:outline w:val="0"/>
          <w:color w:val="454545"/>
          <w:shd w:val="clear" w:color="auto" w:fill="ffffff"/>
          <w:rtl w:val="0"/>
          <w14:textFill>
            <w14:solidFill>
              <w14:srgbClr w14:val="454545"/>
            </w14:solidFill>
          </w14:textFill>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454545"/>
          <w:shd w:val="clear" w:color="auto" w:fill="ffffff"/>
          <w:rtl w:val="0"/>
          <w14:textFill>
            <w14:solidFill>
              <w14:srgbClr w14:val="454545"/>
            </w14:solidFill>
          </w14:textFill>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454545"/>
          <w:shd w:val="clear" w:color="auto" w:fill="ffffff"/>
          <w:rtl w:val="0"/>
          <w14:textFill>
            <w14:solidFill>
              <w14:srgbClr w14:val="454545"/>
            </w14:solidFill>
          </w14:textFill>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454545"/>
          <w:shd w:val="clear" w:color="auto" w:fill="ffffff"/>
          <w:rtl w:val="0"/>
          <w14:textFill>
            <w14:solidFill>
              <w14:srgbClr w14:val="454545"/>
            </w14:solidFill>
          </w14:textFill>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454545"/>
          <w:shd w:val="clear" w:color="auto" w:fill="ffffff"/>
          <w:rtl w:val="0"/>
          <w14:textFill>
            <w14:solidFill>
              <w14:srgbClr w14:val="454545"/>
            </w14:solidFill>
          </w14:textFill>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454545"/>
          <w:shd w:val="clear" w:color="auto" w:fill="ffffff"/>
          <w:rtl w:val="0"/>
          <w14:textFill>
            <w14:solidFill>
              <w14:srgbClr w14:val="454545"/>
            </w14:solidFill>
          </w14:textFill>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shd w:val="clear" w:color="auto" w:fill="ffffff"/>
          <w:rtl w:val="0"/>
          <w:lang w:val="en-US"/>
        </w:rPr>
        <w:t>-----</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b w:val="1"/>
          <w:bCs w:val="1"/>
          <w:outline w:val="0"/>
          <w:color w:val="201f1e"/>
          <w:shd w:val="clear" w:color="auto" w:fill="ffffff"/>
          <w:rtl w:val="0"/>
          <w14:textFill>
            <w14:solidFill>
              <w14:srgbClr w14:val="201F1E"/>
            </w14:solidFill>
          </w14:textFill>
        </w:rPr>
      </w:pPr>
      <w:r>
        <w:rPr>
          <w:rFonts w:ascii="Arial" w:hAnsi="Arial"/>
          <w:b w:val="1"/>
          <w:bCs w:val="1"/>
          <w:shd w:val="clear" w:color="auto" w:fill="ffffff"/>
          <w:rtl w:val="0"/>
          <w:lang w:val="it-IT"/>
        </w:rPr>
        <w:t>"Tipografie Riunite Donati s.r.l."</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cs="Arial" w:hAnsi="Arial" w:eastAsia="Arial"/>
          <w:shd w:val="clear" w:color="auto" w:fill="ffffff"/>
          <w:rtl w:val="0"/>
        </w:rPr>
        <w:br w:type="textWrapping"/>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 xml:space="preserve">La Tipografia Donati </w:t>
      </w:r>
      <w:r>
        <w:rPr>
          <w:rFonts w:ascii="Arial" w:hAnsi="Arial" w:hint="default"/>
          <w:outline w:val="0"/>
          <w:color w:val="201f1e"/>
          <w:shd w:val="clear" w:color="auto" w:fill="ffffff"/>
          <w:rtl w:val="0"/>
          <w:lang w:val="it-IT"/>
          <w14:textFill>
            <w14:solidFill>
              <w14:srgbClr w14:val="201F1E"/>
            </w14:solidFill>
          </w14:textFill>
        </w:rPr>
        <w:t xml:space="preserve">è </w:t>
      </w:r>
      <w:r>
        <w:rPr>
          <w:rFonts w:ascii="Arial" w:hAnsi="Arial"/>
          <w:outline w:val="0"/>
          <w:color w:val="201f1e"/>
          <w:shd w:val="clear" w:color="auto" w:fill="ffffff"/>
          <w:rtl w:val="0"/>
          <w:lang w:val="it-IT"/>
          <w14:textFill>
            <w14:solidFill>
              <w14:srgbClr w14:val="201F1E"/>
            </w14:solidFill>
          </w14:textFill>
        </w:rPr>
        <w:t>stata fondata nel 1827 da Giacomo Donati ed ebbe la sua prima sede in Strada al Ponte di Mezzo (ora Via Mazzini) per poi spostarsi qualche anno pi</w:t>
      </w:r>
      <w:r>
        <w:rPr>
          <w:rFonts w:ascii="Arial" w:hAnsi="Arial" w:hint="default"/>
          <w:outline w:val="0"/>
          <w:color w:val="201f1e"/>
          <w:shd w:val="clear" w:color="auto" w:fill="ffffff"/>
          <w:rtl w:val="0"/>
          <w:lang w:val="it-IT"/>
          <w14:textFill>
            <w14:solidFill>
              <w14:srgbClr w14:val="201F1E"/>
            </w14:solidFill>
          </w14:textFill>
        </w:rPr>
        <w:t xml:space="preserve">ù </w:t>
      </w:r>
      <w:r>
        <w:rPr>
          <w:rFonts w:ascii="Arial" w:hAnsi="Arial"/>
          <w:outline w:val="0"/>
          <w:color w:val="201f1e"/>
          <w:shd w:val="clear" w:color="auto" w:fill="ffffff"/>
          <w:rtl w:val="0"/>
          <w:lang w:val="it-IT"/>
          <w14:textFill>
            <w14:solidFill>
              <w14:srgbClr w14:val="201F1E"/>
            </w14:solidFill>
          </w14:textFill>
        </w:rPr>
        <w:t>tardi in Borgo Santa Chiara 6, dove si trova ed opera tuttora.</w:t>
      </w:r>
      <w:r>
        <w:rPr>
          <w:rFonts w:ascii="Arial" w:cs="Arial" w:hAnsi="Arial" w:eastAsia="Arial"/>
          <w:outline w:val="0"/>
          <w:color w:val="201f1e"/>
          <w:shd w:val="clear" w:color="auto" w:fill="ffffff"/>
          <w:rtl w:val="0"/>
          <w14:textFill>
            <w14:solidFill>
              <w14:srgbClr w14:val="201F1E"/>
            </w14:solidFill>
          </w14:textFill>
        </w:rPr>
        <w:br w:type="textWrapping"/>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La sua produzione privilegiata consisteva in atti ufficiali e modulistica per enti pubblici e privati, ma non mancavano anche pubblicazioni popolari come lunari e almanacchi tra i quali La Fodriga da Panoccia; 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antica e vera Fodriga da panoccia ch</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14:textFill>
            <w14:solidFill>
              <w14:srgbClr w14:val="201F1E"/>
            </w14:solidFill>
          </w14:textFill>
        </w:rPr>
        <w:t>fa la strolaga; 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antigh e veir caporal quattordos cazzabal; gl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Avventuri ad testa d</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lotton; Lunario per 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anno comune 1890.</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Dall</w:t>
      </w:r>
      <w:r>
        <w:rPr>
          <w:rFonts w:ascii="Arial" w:hAnsi="Arial" w:hint="default"/>
          <w:outline w:val="0"/>
          <w:color w:val="201f1e"/>
          <w:shd w:val="clear" w:color="auto" w:fill="ffffff"/>
          <w:rtl w:val="1"/>
          <w14:textFill>
            <w14:solidFill>
              <w14:srgbClr w14:val="201F1E"/>
            </w14:solidFill>
          </w14:textFill>
        </w:rPr>
        <w:t xml:space="preserve">’ </w:t>
      </w:r>
      <w:r>
        <w:rPr>
          <w:rFonts w:ascii="Arial" w:hAnsi="Arial"/>
          <w:outline w:val="0"/>
          <w:color w:val="201f1e"/>
          <w:shd w:val="clear" w:color="auto" w:fill="ffffff"/>
          <w:rtl w:val="0"/>
          <w:lang w:val="it-IT"/>
          <w14:textFill>
            <w14:solidFill>
              <w14:srgbClr w14:val="201F1E"/>
            </w14:solidFill>
          </w14:textFill>
        </w:rPr>
        <w:t>Istituto Centrale per il Catalogo Unico (I.C.C.U.) delle biblioteche e per 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 xml:space="preserve">informazione bibliografica si viene a conoscenza che i documenti stampati con il logo </w:t>
      </w:r>
      <w:r>
        <w:rPr>
          <w:rFonts w:ascii="Arial" w:hAnsi="Arial" w:hint="default"/>
          <w:outline w:val="0"/>
          <w:color w:val="201f1e"/>
          <w:shd w:val="clear" w:color="auto" w:fill="ffffff"/>
          <w:rtl w:val="1"/>
          <w:lang w:val="ar-SA" w:bidi="ar-SA"/>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Donati</w:t>
      </w:r>
      <w:r>
        <w:rPr>
          <w:rFonts w:ascii="Arial" w:hAnsi="Arial" w:hint="default"/>
          <w:outline w:val="0"/>
          <w:color w:val="201f1e"/>
          <w:shd w:val="clear" w:color="auto" w:fill="ffffff"/>
          <w:rtl w:val="0"/>
          <w14:textFill>
            <w14:solidFill>
              <w14:srgbClr w14:val="201F1E"/>
            </w14:solidFill>
          </w14:textFill>
        </w:rPr>
        <w:t xml:space="preserve">” </w:t>
      </w:r>
      <w:r>
        <w:rPr>
          <w:rFonts w:ascii="Arial" w:hAnsi="Arial"/>
          <w:outline w:val="0"/>
          <w:color w:val="201f1e"/>
          <w:shd w:val="clear" w:color="auto" w:fill="ffffff"/>
          <w:rtl w:val="0"/>
          <w:lang w:val="it-IT"/>
          <w14:textFill>
            <w14:solidFill>
              <w14:srgbClr w14:val="201F1E"/>
            </w14:solidFill>
          </w14:textFill>
        </w:rPr>
        <w:t>sono pi</w:t>
      </w:r>
      <w:r>
        <w:rPr>
          <w:rFonts w:ascii="Arial" w:hAnsi="Arial" w:hint="default"/>
          <w:outline w:val="0"/>
          <w:color w:val="201f1e"/>
          <w:shd w:val="clear" w:color="auto" w:fill="ffffff"/>
          <w:rtl w:val="0"/>
          <w:lang w:val="it-IT"/>
          <w14:textFill>
            <w14:solidFill>
              <w14:srgbClr w14:val="201F1E"/>
            </w14:solidFill>
          </w14:textFill>
        </w:rPr>
        <w:t xml:space="preserve">ù </w:t>
      </w:r>
      <w:r>
        <w:rPr>
          <w:rFonts w:ascii="Arial" w:hAnsi="Arial"/>
          <w:outline w:val="0"/>
          <w:color w:val="201f1e"/>
          <w:shd w:val="clear" w:color="auto" w:fill="ffffff"/>
          <w:rtl w:val="0"/>
          <w:lang w:val="it-IT"/>
          <w14:textFill>
            <w14:solidFill>
              <w14:srgbClr w14:val="201F1E"/>
            </w14:solidFill>
          </w14:textFill>
        </w:rPr>
        <w:t xml:space="preserve">di un migliaio e in alcuni di carattere risorgimentale, degli anni 1859-60, la tipografia si sottoscriveva </w:t>
      </w:r>
      <w:r>
        <w:rPr>
          <w:rFonts w:ascii="Arial" w:hAnsi="Arial" w:hint="default"/>
          <w:outline w:val="0"/>
          <w:color w:val="201f1e"/>
          <w:shd w:val="clear" w:color="auto" w:fill="ffffff"/>
          <w:rtl w:val="1"/>
          <w:lang w:val="ar-SA" w:bidi="ar-SA"/>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Stamperia nazionale Donati</w:t>
      </w:r>
      <w:r>
        <w:rPr>
          <w:rFonts w:ascii="Arial" w:hAnsi="Arial" w:hint="default"/>
          <w:outline w:val="0"/>
          <w:color w:val="201f1e"/>
          <w:shd w:val="clear" w:color="auto" w:fill="ffffff"/>
          <w:rtl w:val="0"/>
          <w14:textFill>
            <w14:solidFill>
              <w14:srgbClr w14:val="201F1E"/>
            </w14:solidFill>
          </w14:textFill>
        </w:rPr>
        <w:t>”</w:t>
      </w:r>
      <w:r>
        <w:rPr>
          <w:rFonts w:ascii="Arial" w:hAnsi="Arial"/>
          <w:outline w:val="0"/>
          <w:color w:val="201f1e"/>
          <w:shd w:val="clear" w:color="auto" w:fill="ffffff"/>
          <w:rtl w:val="0"/>
          <w14:textFill>
            <w14:solidFill>
              <w14:srgbClr w14:val="201F1E"/>
            </w14:solidFill>
          </w14:textFill>
        </w:rPr>
        <w:t>.</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Nell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anno 1880 il fondatore Giacomo Donati mor</w:t>
      </w:r>
      <w:r>
        <w:rPr>
          <w:rFonts w:ascii="Arial" w:hAnsi="Arial" w:hint="default"/>
          <w:outline w:val="0"/>
          <w:color w:val="201f1e"/>
          <w:shd w:val="clear" w:color="auto" w:fill="ffffff"/>
          <w:rtl w:val="0"/>
          <w14:textFill>
            <w14:solidFill>
              <w14:srgbClr w14:val="201F1E"/>
            </w14:solidFill>
          </w14:textFill>
        </w:rPr>
        <w:t xml:space="preserve">ì </w:t>
      </w:r>
      <w:r>
        <w:rPr>
          <w:rFonts w:ascii="Arial" w:hAnsi="Arial"/>
          <w:outline w:val="0"/>
          <w:color w:val="201f1e"/>
          <w:shd w:val="clear" w:color="auto" w:fill="ffffff"/>
          <w:rtl w:val="0"/>
          <w:lang w:val="it-IT"/>
          <w14:textFill>
            <w14:solidFill>
              <w14:srgbClr w14:val="201F1E"/>
            </w14:solidFill>
          </w14:textFill>
        </w:rPr>
        <w:t>e la ditta, lasciata in eredit</w:t>
      </w:r>
      <w:r>
        <w:rPr>
          <w:rFonts w:ascii="Arial" w:hAnsi="Arial" w:hint="default"/>
          <w:outline w:val="0"/>
          <w:color w:val="201f1e"/>
          <w:shd w:val="clear" w:color="auto" w:fill="ffffff"/>
          <w:rtl w:val="0"/>
          <w14:textFill>
            <w14:solidFill>
              <w14:srgbClr w14:val="201F1E"/>
            </w14:solidFill>
          </w14:textFill>
        </w:rPr>
        <w:t xml:space="preserve">à </w:t>
      </w:r>
      <w:r>
        <w:rPr>
          <w:rFonts w:ascii="Arial" w:hAnsi="Arial"/>
          <w:outline w:val="0"/>
          <w:color w:val="201f1e"/>
          <w:shd w:val="clear" w:color="auto" w:fill="ffffff"/>
          <w:rtl w:val="0"/>
          <w:lang w:val="it-IT"/>
          <w14:textFill>
            <w14:solidFill>
              <w14:srgbClr w14:val="201F1E"/>
            </w14:solidFill>
          </w14:textFill>
        </w:rPr>
        <w:t>ai figli Virgilio e Giuseppe, in seguito a divergenze insorte, si scisse in due tipografie.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Nell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 xml:space="preserve">anno 1905 le due aziende tipografiche si riunirono nuovamente sotto la denominazione </w:t>
      </w:r>
      <w:r>
        <w:rPr>
          <w:rFonts w:ascii="Arial" w:hAnsi="Arial" w:hint="default"/>
          <w:outline w:val="0"/>
          <w:color w:val="201f1e"/>
          <w:shd w:val="clear" w:color="auto" w:fill="ffffff"/>
          <w:rtl w:val="1"/>
          <w:lang w:val="ar-SA" w:bidi="ar-SA"/>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Tipografie Riunite Donati</w:t>
      </w:r>
      <w:r>
        <w:rPr>
          <w:rFonts w:ascii="Arial" w:hAnsi="Arial" w:hint="default"/>
          <w:outline w:val="0"/>
          <w:color w:val="201f1e"/>
          <w:shd w:val="clear" w:color="auto" w:fill="ffffff"/>
          <w:rtl w:val="0"/>
          <w14:textFill>
            <w14:solidFill>
              <w14:srgbClr w14:val="201F1E"/>
            </w14:solidFill>
          </w14:textFill>
        </w:rPr>
        <w:t xml:space="preserve">” </w:t>
      </w:r>
      <w:r>
        <w:rPr>
          <w:rFonts w:ascii="Arial" w:hAnsi="Arial"/>
          <w:outline w:val="0"/>
          <w:color w:val="201f1e"/>
          <w:shd w:val="clear" w:color="auto" w:fill="ffffff"/>
          <w:rtl w:val="0"/>
          <w:lang w:val="it-IT"/>
          <w14:textFill>
            <w14:solidFill>
              <w14:srgbClr w14:val="201F1E"/>
            </w14:solidFill>
          </w14:textFill>
        </w:rPr>
        <w:t>nella sede della loro casa madre in Borgo Santa Chiara 6.</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Successivamente la ditta conobbe una fase di sviluppo tanto da aprire una succursale in Liguria, a La Spezia, dove rimase operativa per quasi tutto il 1900 e in Parma fu operativa fino all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anno 1985 anche con un</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 xml:space="preserve">altra tipografia </w:t>
      </w:r>
      <w:r>
        <w:rPr>
          <w:rFonts w:ascii="Arial" w:hAnsi="Arial" w:hint="default"/>
          <w:outline w:val="0"/>
          <w:color w:val="201f1e"/>
          <w:shd w:val="clear" w:color="auto" w:fill="ffffff"/>
          <w:rtl w:val="1"/>
          <w:lang w:val="ar-SA" w:bidi="ar-SA"/>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La Bodoniana</w:t>
      </w:r>
      <w:r>
        <w:rPr>
          <w:rFonts w:ascii="Arial" w:hAnsi="Arial" w:hint="default"/>
          <w:outline w:val="0"/>
          <w:color w:val="201f1e"/>
          <w:shd w:val="clear" w:color="auto" w:fill="ffffff"/>
          <w:rtl w:val="0"/>
          <w14:textFill>
            <w14:solidFill>
              <w14:srgbClr w14:val="201F1E"/>
            </w14:solidFill>
          </w14:textFill>
        </w:rPr>
        <w:t xml:space="preserve">” </w:t>
      </w:r>
      <w:r>
        <w:rPr>
          <w:rFonts w:ascii="Arial" w:hAnsi="Arial"/>
          <w:outline w:val="0"/>
          <w:color w:val="201f1e"/>
          <w:shd w:val="clear" w:color="auto" w:fill="ffffff"/>
          <w:rtl w:val="0"/>
          <w:lang w:val="it-IT"/>
          <w14:textFill>
            <w14:solidFill>
              <w14:srgbClr w14:val="201F1E"/>
            </w14:solidFill>
          </w14:textFill>
        </w:rPr>
        <w:t>in Vicolo Leon d</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Oro.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La Tipografia Riunite Donati si distinse sempre per il suo aggiornamento tecnico, tanto che nel 1886 possedeva gi</w:t>
      </w:r>
      <w:r>
        <w:rPr>
          <w:rFonts w:ascii="Arial" w:hAnsi="Arial" w:hint="default"/>
          <w:outline w:val="0"/>
          <w:color w:val="201f1e"/>
          <w:shd w:val="clear" w:color="auto" w:fill="ffffff"/>
          <w:rtl w:val="0"/>
          <w14:textFill>
            <w14:solidFill>
              <w14:srgbClr w14:val="201F1E"/>
            </w14:solidFill>
          </w14:textFill>
        </w:rPr>
        <w:t xml:space="preserve">à </w:t>
      </w:r>
      <w:r>
        <w:rPr>
          <w:rFonts w:ascii="Arial" w:hAnsi="Arial"/>
          <w:outline w:val="0"/>
          <w:color w:val="201f1e"/>
          <w:shd w:val="clear" w:color="auto" w:fill="ffffff"/>
          <w:rtl w:val="0"/>
          <w:lang w:val="it-IT"/>
          <w14:textFill>
            <w14:solidFill>
              <w14:srgbClr w14:val="201F1E"/>
            </w14:solidFill>
          </w14:textFill>
        </w:rPr>
        <w:t>una Linotype, che si diffuse poi pi</w:t>
      </w:r>
      <w:r>
        <w:rPr>
          <w:rFonts w:ascii="Arial" w:hAnsi="Arial" w:hint="default"/>
          <w:outline w:val="0"/>
          <w:color w:val="201f1e"/>
          <w:shd w:val="clear" w:color="auto" w:fill="ffffff"/>
          <w:rtl w:val="0"/>
          <w:lang w:val="it-IT"/>
          <w14:textFill>
            <w14:solidFill>
              <w14:srgbClr w14:val="201F1E"/>
            </w14:solidFill>
          </w14:textFill>
        </w:rPr>
        <w:t xml:space="preserve">ù </w:t>
      </w:r>
      <w:r>
        <w:rPr>
          <w:rFonts w:ascii="Arial" w:hAnsi="Arial"/>
          <w:outline w:val="0"/>
          <w:color w:val="201f1e"/>
          <w:shd w:val="clear" w:color="auto" w:fill="ffffff"/>
          <w:rtl w:val="0"/>
          <w:lang w:val="it-IT"/>
          <w14:textFill>
            <w14:solidFill>
              <w14:srgbClr w14:val="201F1E"/>
            </w14:solidFill>
          </w14:textFill>
        </w:rPr>
        <w:t>avanti anche in Europa.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Via via nel tempo mantenne inalterata la sua caratteristica di essere tecnologicamente avanzata per le varie epoche che andava attraversando, il tutto reso possibile dall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impegno e dalla lungimiranza dei dirigenti che si sono successivamente avvicendati, sempre appoggiati da un ottimo rapporto con le proprie maestranze.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Dalla seconda met</w:t>
      </w:r>
      <w:r>
        <w:rPr>
          <w:rFonts w:ascii="Arial" w:hAnsi="Arial" w:hint="default"/>
          <w:outline w:val="0"/>
          <w:color w:val="201f1e"/>
          <w:shd w:val="clear" w:color="auto" w:fill="ffffff"/>
          <w:rtl w:val="0"/>
          <w14:textFill>
            <w14:solidFill>
              <w14:srgbClr w14:val="201F1E"/>
            </w14:solidFill>
          </w14:textFill>
        </w:rPr>
        <w:t xml:space="preserve">à </w:t>
      </w:r>
      <w:r>
        <w:rPr>
          <w:rFonts w:ascii="Arial" w:hAnsi="Arial"/>
          <w:outline w:val="0"/>
          <w:color w:val="201f1e"/>
          <w:shd w:val="clear" w:color="auto" w:fill="ffffff"/>
          <w:rtl w:val="0"/>
          <w:lang w:val="it-IT"/>
          <w14:textFill>
            <w14:solidFill>
              <w14:srgbClr w14:val="201F1E"/>
            </w14:solidFill>
          </w14:textFill>
        </w:rPr>
        <w:t>del novecento 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azienda appartiene attraverso vari passaggi generazionali alla Famiglia Zilioli a partire dal dottor Umberto Zilioli, che fu presidente e socio di riferimento fin dai primi anni 50, dopodich</w:t>
      </w:r>
      <w:r>
        <w:rPr>
          <w:rFonts w:ascii="Arial" w:hAnsi="Arial" w:hint="default"/>
          <w:outline w:val="0"/>
          <w:color w:val="201f1e"/>
          <w:shd w:val="clear" w:color="auto" w:fill="ffffff"/>
          <w:rtl w:val="0"/>
          <w:lang w:val="fr-FR"/>
          <w14:textFill>
            <w14:solidFill>
              <w14:srgbClr w14:val="201F1E"/>
            </w14:solidFill>
          </w14:textFill>
        </w:rPr>
        <w:t xml:space="preserve">é </w:t>
      </w:r>
      <w:r>
        <w:rPr>
          <w:rFonts w:ascii="Arial" w:hAnsi="Arial"/>
          <w:outline w:val="0"/>
          <w:color w:val="201f1e"/>
          <w:shd w:val="clear" w:color="auto" w:fill="ffffff"/>
          <w:rtl w:val="0"/>
          <w14:textFill>
            <w14:solidFill>
              <w14:srgbClr w14:val="201F1E"/>
            </w14:solidFill>
          </w14:textFill>
        </w:rPr>
        <w:t>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azienda passa al figlio Alberto, che nel giro di qualche anno rileva tutte le quote societarie. Ora sua moglie Luisa insieme ai tre figli continuano con costanza e perseveranza a profondere energie e impegno nell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azienda.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Alla Tipografie Riunite Donati nel 2010 viene conferito a Roma il riconoscimento per i 100 anni di Confindustria, in qualit</w:t>
      </w:r>
      <w:r>
        <w:rPr>
          <w:rFonts w:ascii="Arial" w:hAnsi="Arial" w:hint="default"/>
          <w:outline w:val="0"/>
          <w:color w:val="201f1e"/>
          <w:shd w:val="clear" w:color="auto" w:fill="ffffff"/>
          <w:rtl w:val="0"/>
          <w14:textFill>
            <w14:solidFill>
              <w14:srgbClr w14:val="201F1E"/>
            </w14:solidFill>
          </w14:textFill>
        </w:rPr>
        <w:t xml:space="preserve">à </w:t>
      </w:r>
      <w:r>
        <w:rPr>
          <w:rFonts w:ascii="Arial" w:hAnsi="Arial"/>
          <w:outline w:val="0"/>
          <w:color w:val="201f1e"/>
          <w:shd w:val="clear" w:color="auto" w:fill="ffffff"/>
          <w:rtl w:val="0"/>
          <w:lang w:val="it-IT"/>
          <w14:textFill>
            <w14:solidFill>
              <w14:srgbClr w14:val="201F1E"/>
            </w14:solidFill>
          </w14:textFill>
        </w:rPr>
        <w:t>di socio fondatore, e nel 2011 la CCIAA di Parma la premia come impresa storica.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Si ricordano alcune delle pubblicazioni pi</w:t>
      </w:r>
      <w:r>
        <w:rPr>
          <w:rFonts w:ascii="Arial" w:hAnsi="Arial" w:hint="default"/>
          <w:outline w:val="0"/>
          <w:color w:val="201f1e"/>
          <w:shd w:val="clear" w:color="auto" w:fill="ffffff"/>
          <w:rtl w:val="0"/>
          <w:lang w:val="it-IT"/>
          <w14:textFill>
            <w14:solidFill>
              <w14:srgbClr w14:val="201F1E"/>
            </w14:solidFill>
          </w14:textFill>
        </w:rPr>
        <w:t xml:space="preserve">ù </w:t>
      </w:r>
      <w:r>
        <w:rPr>
          <w:rFonts w:ascii="Arial" w:hAnsi="Arial"/>
          <w:outline w:val="0"/>
          <w:color w:val="201f1e"/>
          <w:shd w:val="clear" w:color="auto" w:fill="ffffff"/>
          <w:rtl w:val="0"/>
          <w:lang w:val="it-IT"/>
          <w14:textFill>
            <w14:solidFill>
              <w14:srgbClr w14:val="201F1E"/>
            </w14:solidFill>
          </w14:textFill>
        </w:rPr>
        <w:t>rilevanti della nostra Casa Editrice: Testo unico della Legge Comunale e Provinciale (1934), Le Concessioni Comunali di Rag. Enrico Romagnoli (1935), Ugo Bassi (1939), Manuale di Puericultura Igiene Infantile del Prof.S.Cannata(1939)La Fata di Montechiarugolo (1941- Ristampa 2009), La Fondazione di Parma (1847), Maria di Fra Filippo Linati (1847), Rivista Il Lattante della Clinica Pediatrica dell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14:textFill>
            <w14:solidFill>
              <w14:srgbClr w14:val="201F1E"/>
            </w14:solidFill>
          </w14:textFill>
        </w:rPr>
        <w:t>Universit</w:t>
      </w:r>
      <w:r>
        <w:rPr>
          <w:rFonts w:ascii="Arial" w:hAnsi="Arial" w:hint="default"/>
          <w:outline w:val="0"/>
          <w:color w:val="201f1e"/>
          <w:shd w:val="clear" w:color="auto" w:fill="ffffff"/>
          <w:rtl w:val="0"/>
          <w14:textFill>
            <w14:solidFill>
              <w14:srgbClr w14:val="201F1E"/>
            </w14:solidFill>
          </w14:textFill>
        </w:rPr>
        <w:t xml:space="preserve">à </w:t>
      </w:r>
      <w:r>
        <w:rPr>
          <w:rFonts w:ascii="Arial" w:hAnsi="Arial"/>
          <w:outline w:val="0"/>
          <w:color w:val="201f1e"/>
          <w:shd w:val="clear" w:color="auto" w:fill="ffffff"/>
          <w:rtl w:val="0"/>
          <w:lang w:val="it-IT"/>
          <w14:textFill>
            <w14:solidFill>
              <w14:srgbClr w14:val="201F1E"/>
            </w14:solidFill>
          </w14:textFill>
        </w:rPr>
        <w:t>di Parma diretta dal Prof.Bergamini, Il Nuovo Capitolato Generale d</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Appalto di Francesco Casale (1962) e per arrivare ai giorni nostri la stampa di numerose riviste fra cui si ricordano Aurea Parma e 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Archivio Storico per le Province Parmensi le pi</w:t>
      </w:r>
      <w:r>
        <w:rPr>
          <w:rFonts w:ascii="Arial" w:hAnsi="Arial" w:hint="default"/>
          <w:outline w:val="0"/>
          <w:color w:val="201f1e"/>
          <w:shd w:val="clear" w:color="auto" w:fill="ffffff"/>
          <w:rtl w:val="0"/>
          <w:lang w:val="it-IT"/>
          <w14:textFill>
            <w14:solidFill>
              <w14:srgbClr w14:val="201F1E"/>
            </w14:solidFill>
          </w14:textFill>
        </w:rPr>
        <w:t xml:space="preserve">ù </w:t>
      </w:r>
      <w:r>
        <w:rPr>
          <w:rFonts w:ascii="Arial" w:hAnsi="Arial"/>
          <w:outline w:val="0"/>
          <w:color w:val="201f1e"/>
          <w:shd w:val="clear" w:color="auto" w:fill="ffffff"/>
          <w:rtl w:val="0"/>
          <w:lang w:val="it-IT"/>
          <w14:textFill>
            <w14:solidFill>
              <w14:srgbClr w14:val="201F1E"/>
            </w14:solidFill>
          </w14:textFill>
        </w:rPr>
        <w:t>rappresentative della cultura locale.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La sede dell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azienda possiede ancora la vetrina originaria in ferro, arredi fine ottocento (mobili da archivio e tavolo epoca impero) travature in legno con pianelle antiche e antiche stampe, di cui due edite dalla tipografia medesima del 1843, a tema la fondazione di Parma.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Immediatamente nel retro del negozio si pu</w:t>
      </w:r>
      <w:r>
        <w:rPr>
          <w:rFonts w:ascii="Arial" w:hAnsi="Arial" w:hint="default"/>
          <w:outline w:val="0"/>
          <w:color w:val="201f1e"/>
          <w:shd w:val="clear" w:color="auto" w:fill="ffffff"/>
          <w:rtl w:val="0"/>
          <w:lang w:val="it-IT"/>
          <w14:textFill>
            <w14:solidFill>
              <w14:srgbClr w14:val="201F1E"/>
            </w14:solidFill>
          </w14:textFill>
        </w:rPr>
        <w:t xml:space="preserve">ò </w:t>
      </w:r>
      <w:r>
        <w:rPr>
          <w:rFonts w:ascii="Arial" w:hAnsi="Arial"/>
          <w:outline w:val="0"/>
          <w:color w:val="201f1e"/>
          <w:shd w:val="clear" w:color="auto" w:fill="ffffff"/>
          <w:rtl w:val="0"/>
          <w:lang w:val="it-IT"/>
          <w14:textFill>
            <w14:solidFill>
              <w14:srgbClr w14:val="201F1E"/>
            </w14:solidFill>
          </w14:textFill>
        </w:rPr>
        <w:t xml:space="preserve">ammirare il </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mini museo</w:t>
      </w:r>
      <w:r>
        <w:rPr>
          <w:rFonts w:ascii="Arial" w:hAnsi="Arial" w:hint="default"/>
          <w:outline w:val="0"/>
          <w:color w:val="201f1e"/>
          <w:shd w:val="clear" w:color="auto" w:fill="ffffff"/>
          <w:rtl w:val="1"/>
          <w14:textFill>
            <w14:solidFill>
              <w14:srgbClr w14:val="201F1E"/>
            </w14:solidFill>
          </w14:textFill>
        </w:rPr>
        <w:t xml:space="preserve">’ </w:t>
      </w:r>
      <w:r>
        <w:rPr>
          <w:rFonts w:ascii="Arial" w:hAnsi="Arial"/>
          <w:outline w:val="0"/>
          <w:color w:val="201f1e"/>
          <w:shd w:val="clear" w:color="auto" w:fill="ffffff"/>
          <w:rtl w:val="0"/>
          <w:lang w:val="it-IT"/>
          <w14:textFill>
            <w14:solidFill>
              <w14:srgbClr w14:val="201F1E"/>
            </w14:solidFill>
          </w14:textFill>
        </w:rPr>
        <w:t>con vecchie macchine da stampa e un torchio ottocentesco di pregevole fattura.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cs="Arial" w:hAnsi="Arial" w:eastAsia="Arial"/>
          <w:outline w:val="0"/>
          <w:color w:val="201f1e"/>
          <w:shd w:val="clear" w:color="auto" w:fill="ffffff"/>
          <w:rtl w:val="0"/>
          <w14:textFill>
            <w14:solidFill>
              <w14:srgbClr w14:val="201F1E"/>
            </w14:solidFill>
          </w14:textFill>
        </w:rPr>
        <w:br w:type="textWrapping"/>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b w:val="1"/>
          <w:bCs w:val="1"/>
          <w:outline w:val="0"/>
          <w:color w:val="201f1e"/>
          <w:shd w:val="clear" w:color="auto" w:fill="ffffff"/>
          <w:rtl w:val="0"/>
          <w14:textFill>
            <w14:solidFill>
              <w14:srgbClr w14:val="201F1E"/>
            </w14:solidFill>
          </w14:textFill>
        </w:rPr>
      </w:pPr>
      <w:r>
        <w:rPr>
          <w:rFonts w:ascii="Arial" w:hAnsi="Arial"/>
          <w:b w:val="1"/>
          <w:bCs w:val="1"/>
          <w:shd w:val="clear" w:color="auto" w:fill="ffffff"/>
          <w:rtl w:val="0"/>
          <w:lang w:val="it-IT"/>
        </w:rPr>
        <w:t>"Pedrelli s.r.l."</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 xml:space="preserve">Nei primi anni </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50, in una luce di negozio al civico 57 di Via La Spezia, il Sig. Ero Cantoni apre, per la prima volta nel Quartiere Molinetto, una Drogheria. Si tratta di un esercizio per la vendita al dettaglio di generi molto diversi tra loro, di cui alcuni infiammabili, come documentano i certificati di prevenzione incendi rilasciati dal 59</w:t>
      </w:r>
      <w:r>
        <w:rPr>
          <w:rFonts w:ascii="Arial" w:hAnsi="Arial" w:hint="default"/>
          <w:outline w:val="0"/>
          <w:color w:val="201f1e"/>
          <w:shd w:val="clear" w:color="auto" w:fill="ffffff"/>
          <w:rtl w:val="0"/>
          <w:lang w:val="it-IT"/>
          <w14:textFill>
            <w14:solidFill>
              <w14:srgbClr w14:val="201F1E"/>
            </w14:solidFill>
          </w14:textFill>
        </w:rPr>
        <w:t xml:space="preserve">° </w:t>
      </w:r>
      <w:r>
        <w:rPr>
          <w:rFonts w:ascii="Arial" w:hAnsi="Arial"/>
          <w:outline w:val="0"/>
          <w:color w:val="201f1e"/>
          <w:shd w:val="clear" w:color="auto" w:fill="ffffff"/>
          <w:rtl w:val="0"/>
          <w:lang w:val="it-IT"/>
          <w14:textFill>
            <w14:solidFill>
              <w14:srgbClr w14:val="201F1E"/>
            </w14:solidFill>
          </w14:textFill>
        </w:rPr>
        <w:t>Corpo dei Vigili del fuoco a partire dal 1952. Nel 1954 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esercizio commerciale viene ceduto a Gianfranco Pedrelli e al Comunarda Robuschi, che aprono nel mese di agosto la Drogheria Pedrelli G. &amp; Robuschi C., un negozio di vicinato all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interno di un quartiere fino al 1943 parte dell'antico Comune di San Pancrazio che in quegli anni compie la definitiva trasformazione da zona ricca di mulini ad acqua a zona di prima espansione residenziale attorno a Via la Spezia.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La bottega apre i battenti nel 1954, quando le drogherie erano numerose in citt</w:t>
      </w:r>
      <w:r>
        <w:rPr>
          <w:rFonts w:ascii="Arial" w:hAnsi="Arial" w:hint="default"/>
          <w:outline w:val="0"/>
          <w:color w:val="201f1e"/>
          <w:shd w:val="clear" w:color="auto" w:fill="ffffff"/>
          <w:rtl w:val="0"/>
          <w14:textFill>
            <w14:solidFill>
              <w14:srgbClr w14:val="201F1E"/>
            </w14:solidFill>
          </w14:textFill>
        </w:rPr>
        <w:t xml:space="preserve">à </w:t>
      </w:r>
      <w:r>
        <w:rPr>
          <w:rFonts w:ascii="Arial" w:hAnsi="Arial"/>
          <w:outline w:val="0"/>
          <w:color w:val="201f1e"/>
          <w:shd w:val="clear" w:color="auto" w:fill="ffffff"/>
          <w:rtl w:val="0"/>
          <w:lang w:val="it-IT"/>
          <w14:textFill>
            <w14:solidFill>
              <w14:srgbClr w14:val="201F1E"/>
            </w14:solidFill>
          </w14:textFill>
        </w:rPr>
        <w:t>e a Parma se ne contavano a decine: caratteristica dello specifico esercizio commerciale era quella di vendere al consumo beni sfusi di diversa natura: dalla paglietta di ferro in rotoli, alla lana per i materassi, alle terre per imbiancare e colorare ai prodotti coloniali (denominazione complessiva di derrate, come caff</w:t>
      </w:r>
      <w:r>
        <w:rPr>
          <w:rFonts w:ascii="Arial" w:hAnsi="Arial" w:hint="default"/>
          <w:outline w:val="0"/>
          <w:color w:val="201f1e"/>
          <w:shd w:val="clear" w:color="auto" w:fill="ffffff"/>
          <w:rtl w:val="0"/>
          <w:lang w:val="it-IT"/>
          <w14:textFill>
            <w14:solidFill>
              <w14:srgbClr w14:val="201F1E"/>
            </w14:solidFill>
          </w14:textFill>
        </w:rPr>
        <w:t>è</w:t>
      </w:r>
      <w:r>
        <w:rPr>
          <w:rFonts w:ascii="Arial" w:hAnsi="Arial"/>
          <w:outline w:val="0"/>
          <w:color w:val="201f1e"/>
          <w:shd w:val="clear" w:color="auto" w:fill="ffffff"/>
          <w:rtl w:val="0"/>
          <w:lang w:val="it-IT"/>
          <w14:textFill>
            <w14:solidFill>
              <w14:srgbClr w14:val="201F1E"/>
            </w14:solidFill>
          </w14:textFill>
        </w:rPr>
        <w:t xml:space="preserve">, cacao, cannella, detti in passato </w:t>
      </w:r>
      <w:r>
        <w:rPr>
          <w:rFonts w:ascii="Arial" w:hAnsi="Arial" w:hint="default"/>
          <w:outline w:val="0"/>
          <w:color w:val="201f1e"/>
          <w:shd w:val="clear" w:color="auto" w:fill="ffffff"/>
          <w:rtl w:val="1"/>
          <w:lang w:val="ar-SA" w:bidi="ar-SA"/>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droghe</w:t>
      </w:r>
      <w:r>
        <w:rPr>
          <w:rFonts w:ascii="Arial" w:hAnsi="Arial" w:hint="default"/>
          <w:outline w:val="0"/>
          <w:color w:val="201f1e"/>
          <w:shd w:val="clear" w:color="auto" w:fill="ffffff"/>
          <w:rtl w:val="0"/>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 pi</w:t>
      </w:r>
      <w:r>
        <w:rPr>
          <w:rFonts w:ascii="Arial" w:hAnsi="Arial" w:hint="default"/>
          <w:outline w:val="0"/>
          <w:color w:val="201f1e"/>
          <w:shd w:val="clear" w:color="auto" w:fill="ffffff"/>
          <w:rtl w:val="0"/>
          <w:lang w:val="it-IT"/>
          <w14:textFill>
            <w14:solidFill>
              <w14:srgbClr w14:val="201F1E"/>
            </w14:solidFill>
          </w14:textFill>
        </w:rPr>
        <w:t xml:space="preserve">ù </w:t>
      </w:r>
      <w:r>
        <w:rPr>
          <w:rFonts w:ascii="Arial" w:hAnsi="Arial"/>
          <w:outline w:val="0"/>
          <w:color w:val="201f1e"/>
          <w:shd w:val="clear" w:color="auto" w:fill="ffffff"/>
          <w:rtl w:val="0"/>
          <w:lang w:val="it-IT"/>
          <w14:textFill>
            <w14:solidFill>
              <w14:srgbClr w14:val="201F1E"/>
            </w14:solidFill>
          </w14:textFill>
        </w:rPr>
        <w:t>di un supermercato ante litteram.</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Mantenendo 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ubicazione dell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esercizio commerciale in Via La Spezia, nel 1963 la Drogheria Pedrelli G. &amp; Robuschi C si amplia trasferendosi nei nuovi locali di propriet</w:t>
      </w:r>
      <w:r>
        <w:rPr>
          <w:rFonts w:ascii="Arial" w:hAnsi="Arial" w:hint="default"/>
          <w:outline w:val="0"/>
          <w:color w:val="201f1e"/>
          <w:shd w:val="clear" w:color="auto" w:fill="ffffff"/>
          <w:rtl w:val="0"/>
          <w14:textFill>
            <w14:solidFill>
              <w14:srgbClr w14:val="201F1E"/>
            </w14:solidFill>
          </w14:textFill>
        </w:rPr>
        <w:t xml:space="preserve">à </w:t>
      </w:r>
      <w:r>
        <w:rPr>
          <w:rFonts w:ascii="Arial" w:hAnsi="Arial"/>
          <w:outline w:val="0"/>
          <w:color w:val="201f1e"/>
          <w:shd w:val="clear" w:color="auto" w:fill="ffffff"/>
          <w:rtl w:val="0"/>
          <w:lang w:val="it-IT"/>
          <w14:textFill>
            <w14:solidFill>
              <w14:srgbClr w14:val="201F1E"/>
            </w14:solidFill>
          </w14:textFill>
        </w:rPr>
        <w:t>al civico 47 (successivamente rinominato 53/b) e con ulteriori annessioni nel 1965 e nel 1973 dall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originale luce di bottega raggiunge le attuali sette vetrine.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 xml:space="preserve">Nel corso degli anni, a fronte della nascita di nuove specializzazioni commerciali, sono state abbandonate alcune tipologie di prodotto e la Drogheria si </w:t>
      </w:r>
      <w:r>
        <w:rPr>
          <w:rFonts w:ascii="Arial" w:hAnsi="Arial" w:hint="default"/>
          <w:outline w:val="0"/>
          <w:color w:val="201f1e"/>
          <w:shd w:val="clear" w:color="auto" w:fill="ffffff"/>
          <w:rtl w:val="0"/>
          <w:lang w:val="it-IT"/>
          <w14:textFill>
            <w14:solidFill>
              <w14:srgbClr w14:val="201F1E"/>
            </w14:solidFill>
          </w14:textFill>
        </w:rPr>
        <w:t xml:space="preserve">è </w:t>
      </w:r>
      <w:r>
        <w:rPr>
          <w:rFonts w:ascii="Arial" w:hAnsi="Arial"/>
          <w:outline w:val="0"/>
          <w:color w:val="201f1e"/>
          <w:shd w:val="clear" w:color="auto" w:fill="ffffff"/>
          <w:rtl w:val="0"/>
          <w:lang w:val="it-IT"/>
          <w14:textFill>
            <w14:solidFill>
              <w14:srgbClr w14:val="201F1E"/>
            </w14:solidFill>
          </w14:textFill>
        </w:rPr>
        <w:t>sempre pi</w:t>
      </w:r>
      <w:r>
        <w:rPr>
          <w:rFonts w:ascii="Arial" w:hAnsi="Arial" w:hint="default"/>
          <w:outline w:val="0"/>
          <w:color w:val="201f1e"/>
          <w:shd w:val="clear" w:color="auto" w:fill="ffffff"/>
          <w:rtl w:val="0"/>
          <w:lang w:val="it-IT"/>
          <w14:textFill>
            <w14:solidFill>
              <w14:srgbClr w14:val="201F1E"/>
            </w14:solidFill>
          </w14:textFill>
        </w:rPr>
        <w:t xml:space="preserve">ù </w:t>
      </w:r>
      <w:r>
        <w:rPr>
          <w:rFonts w:ascii="Arial" w:hAnsi="Arial"/>
          <w:outline w:val="0"/>
          <w:color w:val="201f1e"/>
          <w:shd w:val="clear" w:color="auto" w:fill="ffffff"/>
          <w:rtl w:val="0"/>
          <w:lang w:val="it-IT"/>
          <w14:textFill>
            <w14:solidFill>
              <w14:srgbClr w14:val="201F1E"/>
            </w14:solidFill>
          </w14:textFill>
        </w:rPr>
        <w:t>configurata come negozio specializzato verso prodotti enologici e specialit</w:t>
      </w:r>
      <w:r>
        <w:rPr>
          <w:rFonts w:ascii="Arial" w:hAnsi="Arial" w:hint="default"/>
          <w:outline w:val="0"/>
          <w:color w:val="201f1e"/>
          <w:shd w:val="clear" w:color="auto" w:fill="ffffff"/>
          <w:rtl w:val="0"/>
          <w14:textFill>
            <w14:solidFill>
              <w14:srgbClr w14:val="201F1E"/>
            </w14:solidFill>
          </w14:textFill>
        </w:rPr>
        <w:t xml:space="preserve">à </w:t>
      </w:r>
      <w:r>
        <w:rPr>
          <w:rFonts w:ascii="Arial" w:hAnsi="Arial"/>
          <w:outline w:val="0"/>
          <w:color w:val="201f1e"/>
          <w:shd w:val="clear" w:color="auto" w:fill="ffffff"/>
          <w:rtl w:val="0"/>
          <w:lang w:val="it-IT"/>
          <w14:textFill>
            <w14:solidFill>
              <w14:srgbClr w14:val="201F1E"/>
            </w14:solidFill>
          </w14:textFill>
        </w:rPr>
        <w:t>di nicchia esclusi dai circuiti della grande distribuzione.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 xml:space="preserve">Dal 1980 la bottega viene interamente rilevata dalla famiglia Pedrelli ed </w:t>
      </w:r>
      <w:r>
        <w:rPr>
          <w:rFonts w:ascii="Arial" w:hAnsi="Arial" w:hint="default"/>
          <w:outline w:val="0"/>
          <w:color w:val="201f1e"/>
          <w:shd w:val="clear" w:color="auto" w:fill="ffffff"/>
          <w:rtl w:val="0"/>
          <w:lang w:val="it-IT"/>
          <w14:textFill>
            <w14:solidFill>
              <w14:srgbClr w14:val="201F1E"/>
            </w14:solidFill>
          </w14:textFill>
        </w:rPr>
        <w:t xml:space="preserve">è </w:t>
      </w:r>
      <w:r>
        <w:rPr>
          <w:rFonts w:ascii="Arial" w:hAnsi="Arial"/>
          <w:outline w:val="0"/>
          <w:color w:val="201f1e"/>
          <w:shd w:val="clear" w:color="auto" w:fill="ffffff"/>
          <w:rtl w:val="0"/>
          <w:lang w:val="it-IT"/>
          <w14:textFill>
            <w14:solidFill>
              <w14:srgbClr w14:val="201F1E"/>
            </w14:solidFill>
          </w14:textFill>
        </w:rPr>
        <w:t>attualmente gestita dalla figlia del co-fondatore, Elena, che sta proseguendo nell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attivit</w:t>
      </w:r>
      <w:r>
        <w:rPr>
          <w:rFonts w:ascii="Arial" w:hAnsi="Arial" w:hint="default"/>
          <w:outline w:val="0"/>
          <w:color w:val="201f1e"/>
          <w:shd w:val="clear" w:color="auto" w:fill="ffffff"/>
          <w:rtl w:val="0"/>
          <w14:textFill>
            <w14:solidFill>
              <w14:srgbClr w14:val="201F1E"/>
            </w14:solidFill>
          </w14:textFill>
        </w:rPr>
        <w:t xml:space="preserve">à </w:t>
      </w:r>
      <w:r>
        <w:rPr>
          <w:rFonts w:ascii="Arial" w:hAnsi="Arial"/>
          <w:outline w:val="0"/>
          <w:color w:val="201f1e"/>
          <w:shd w:val="clear" w:color="auto" w:fill="ffffff"/>
          <w:rtl w:val="0"/>
          <w:lang w:val="it-IT"/>
          <w14:textFill>
            <w14:solidFill>
              <w14:srgbClr w14:val="201F1E"/>
            </w14:solidFill>
          </w14:textFill>
        </w:rPr>
        <w:t>e completando la fase di ricambio generazionale. Anche per meglio rispondere ai cambiamenti richiesti dall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evoluzione del settore, nel 2005 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en-US"/>
          <w14:textFill>
            <w14:solidFill>
              <w14:srgbClr w14:val="201F1E"/>
            </w14:solidFill>
          </w14:textFill>
        </w:rPr>
        <w:t>unit</w:t>
      </w:r>
      <w:r>
        <w:rPr>
          <w:rFonts w:ascii="Arial" w:hAnsi="Arial" w:hint="default"/>
          <w:outline w:val="0"/>
          <w:color w:val="201f1e"/>
          <w:shd w:val="clear" w:color="auto" w:fill="ffffff"/>
          <w:rtl w:val="0"/>
          <w14:textFill>
            <w14:solidFill>
              <w14:srgbClr w14:val="201F1E"/>
            </w14:solidFill>
          </w14:textFill>
        </w:rPr>
        <w:t xml:space="preserve">à </w:t>
      </w:r>
      <w:r>
        <w:rPr>
          <w:rFonts w:ascii="Arial" w:hAnsi="Arial"/>
          <w:outline w:val="0"/>
          <w:color w:val="201f1e"/>
          <w:shd w:val="clear" w:color="auto" w:fill="ffffff"/>
          <w:rtl w:val="0"/>
          <w:lang w:val="it-IT"/>
          <w14:textFill>
            <w14:solidFill>
              <w14:srgbClr w14:val="201F1E"/>
            </w14:solidFill>
          </w14:textFill>
        </w:rPr>
        <w:t xml:space="preserve">di vendita </w:t>
      </w:r>
      <w:r>
        <w:rPr>
          <w:rFonts w:ascii="Arial" w:hAnsi="Arial" w:hint="default"/>
          <w:outline w:val="0"/>
          <w:color w:val="201f1e"/>
          <w:shd w:val="clear" w:color="auto" w:fill="ffffff"/>
          <w:rtl w:val="0"/>
          <w:lang w:val="it-IT"/>
          <w14:textFill>
            <w14:solidFill>
              <w14:srgbClr w14:val="201F1E"/>
            </w14:solidFill>
          </w14:textFill>
        </w:rPr>
        <w:t xml:space="preserve">è </w:t>
      </w:r>
      <w:r>
        <w:rPr>
          <w:rFonts w:ascii="Arial" w:hAnsi="Arial"/>
          <w:outline w:val="0"/>
          <w:color w:val="201f1e"/>
          <w:shd w:val="clear" w:color="auto" w:fill="ffffff"/>
          <w:rtl w:val="0"/>
          <w:lang w:val="it-IT"/>
          <w14:textFill>
            <w14:solidFill>
              <w14:srgbClr w14:val="201F1E"/>
            </w14:solidFill>
          </w14:textFill>
        </w:rPr>
        <w:t>stata oggetto di lavori di manutenzione straordinaria che ne hanno rinnovato 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immagine, pur conservando sia negli arredi che negli elementi pubblicitari una forte richiamo all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impianto originale.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La Drogheria Pedrelli Vini e Liquori dal 1954 vende al minuto generi di consumo, sia di uso alimentare, che di uso domestico. Nel corso di quasi settant</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anni di attivit</w:t>
      </w:r>
      <w:r>
        <w:rPr>
          <w:rFonts w:ascii="Arial" w:hAnsi="Arial" w:hint="default"/>
          <w:outline w:val="0"/>
          <w:color w:val="201f1e"/>
          <w:shd w:val="clear" w:color="auto" w:fill="ffffff"/>
          <w:rtl w:val="0"/>
          <w14:textFill>
            <w14:solidFill>
              <w14:srgbClr w14:val="201F1E"/>
            </w14:solidFill>
          </w14:textFill>
        </w:rPr>
        <w:t xml:space="preserve">à </w:t>
      </w:r>
      <w:r>
        <w:rPr>
          <w:rFonts w:ascii="Arial" w:hAnsi="Arial"/>
          <w:outline w:val="0"/>
          <w:color w:val="201f1e"/>
          <w:shd w:val="clear" w:color="auto" w:fill="ffffff"/>
          <w:rtl w:val="0"/>
          <w:lang w:val="it-IT"/>
          <w14:textFill>
            <w14:solidFill>
              <w14:srgbClr w14:val="201F1E"/>
            </w14:solidFill>
          </w14:textFill>
        </w:rPr>
        <w:t xml:space="preserve">il negozio si </w:t>
      </w:r>
      <w:r>
        <w:rPr>
          <w:rFonts w:ascii="Arial" w:hAnsi="Arial" w:hint="default"/>
          <w:outline w:val="0"/>
          <w:color w:val="201f1e"/>
          <w:shd w:val="clear" w:color="auto" w:fill="ffffff"/>
          <w:rtl w:val="0"/>
          <w:lang w:val="it-IT"/>
          <w14:textFill>
            <w14:solidFill>
              <w14:srgbClr w14:val="201F1E"/>
            </w14:solidFill>
          </w14:textFill>
        </w:rPr>
        <w:t xml:space="preserve">è </w:t>
      </w:r>
      <w:r>
        <w:rPr>
          <w:rFonts w:ascii="Arial" w:hAnsi="Arial"/>
          <w:outline w:val="0"/>
          <w:color w:val="201f1e"/>
          <w:shd w:val="clear" w:color="auto" w:fill="ffffff"/>
          <w:rtl w:val="0"/>
          <w:lang w:val="it-IT"/>
          <w14:textFill>
            <w14:solidFill>
              <w14:srgbClr w14:val="201F1E"/>
            </w14:solidFill>
          </w14:textFill>
        </w:rPr>
        <w:t>specializzato nella vendita di vini e liquori, vantando una selezione di oltre mille etichette nazionali ed internazionali, sempre con una particolare attenzione ai prodotti del territorio.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Arial" w:cs="Arial" w:hAnsi="Arial" w:eastAsia="Arial"/>
          <w:outline w:val="0"/>
          <w:color w:val="201f1e"/>
          <w:shd w:val="clear" w:color="auto" w:fill="ffffff"/>
          <w:rtl w:val="0"/>
          <w14:textFill>
            <w14:solidFill>
              <w14:srgbClr w14:val="201F1E"/>
            </w14:solidFill>
          </w14:textFill>
        </w:rPr>
      </w:pPr>
      <w:r>
        <w:rPr>
          <w:rFonts w:ascii="Arial" w:hAnsi="Arial"/>
          <w:outline w:val="0"/>
          <w:color w:val="201f1e"/>
          <w:shd w:val="clear" w:color="auto" w:fill="ffffff"/>
          <w:rtl w:val="0"/>
          <w:lang w:val="it-IT"/>
          <w14:textFill>
            <w14:solidFill>
              <w14:srgbClr w14:val="201F1E"/>
            </w14:solidFill>
          </w14:textFill>
        </w:rPr>
        <w:t>Nell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 xml:space="preserve">agosto del 2001 la Drogheria Pedrelli ha aperto il suo primo negozio online, iniziando la vendita di vini e distillati; negli anni, l'offerta </w:t>
      </w:r>
      <w:r>
        <w:rPr>
          <w:rFonts w:ascii="Arial" w:hAnsi="Arial" w:hint="default"/>
          <w:outline w:val="0"/>
          <w:color w:val="201f1e"/>
          <w:shd w:val="clear" w:color="auto" w:fill="ffffff"/>
          <w:rtl w:val="0"/>
          <w:lang w:val="it-IT"/>
          <w14:textFill>
            <w14:solidFill>
              <w14:srgbClr w14:val="201F1E"/>
            </w14:solidFill>
          </w14:textFill>
        </w:rPr>
        <w:t xml:space="preserve">è </w:t>
      </w:r>
      <w:r>
        <w:rPr>
          <w:rFonts w:ascii="Arial" w:hAnsi="Arial"/>
          <w:outline w:val="0"/>
          <w:color w:val="201f1e"/>
          <w:shd w:val="clear" w:color="auto" w:fill="ffffff"/>
          <w:rtl w:val="0"/>
          <w:lang w:val="it-IT"/>
          <w14:textFill>
            <w14:solidFill>
              <w14:srgbClr w14:val="201F1E"/>
            </w14:solidFill>
          </w14:textFill>
        </w:rPr>
        <w:t>stata ampliata con l</w:t>
      </w:r>
      <w:r>
        <w:rPr>
          <w:rFonts w:ascii="Arial" w:hAnsi="Arial" w:hint="default"/>
          <w:outline w:val="0"/>
          <w:color w:val="201f1e"/>
          <w:shd w:val="clear" w:color="auto" w:fill="ffffff"/>
          <w:rtl w:val="1"/>
          <w14:textFill>
            <w14:solidFill>
              <w14:srgbClr w14:val="201F1E"/>
            </w14:solidFill>
          </w14:textFill>
        </w:rPr>
        <w:t>’</w:t>
      </w:r>
      <w:r>
        <w:rPr>
          <w:rFonts w:ascii="Arial" w:hAnsi="Arial"/>
          <w:outline w:val="0"/>
          <w:color w:val="201f1e"/>
          <w:shd w:val="clear" w:color="auto" w:fill="ffffff"/>
          <w:rtl w:val="0"/>
          <w:lang w:val="it-IT"/>
          <w14:textFill>
            <w14:solidFill>
              <w14:srgbClr w14:val="201F1E"/>
            </w14:solidFill>
          </w14:textFill>
        </w:rPr>
        <w:t>inserimento in catalogo di prodotti alimentari gourmet e un'attenta selezione di prodotti del territorio che includono Parmigiano Reggiano e le specialit</w:t>
      </w:r>
      <w:r>
        <w:rPr>
          <w:rFonts w:ascii="Arial" w:hAnsi="Arial" w:hint="default"/>
          <w:outline w:val="0"/>
          <w:color w:val="201f1e"/>
          <w:shd w:val="clear" w:color="auto" w:fill="ffffff"/>
          <w:rtl w:val="0"/>
          <w14:textFill>
            <w14:solidFill>
              <w14:srgbClr w14:val="201F1E"/>
            </w14:solidFill>
          </w14:textFill>
        </w:rPr>
        <w:t xml:space="preserve">à </w:t>
      </w:r>
      <w:r>
        <w:rPr>
          <w:rFonts w:ascii="Arial" w:hAnsi="Arial"/>
          <w:outline w:val="0"/>
          <w:color w:val="201f1e"/>
          <w:shd w:val="clear" w:color="auto" w:fill="ffffff"/>
          <w:rtl w:val="0"/>
          <w:lang w:val="it-IT"/>
          <w14:textFill>
            <w14:solidFill>
              <w14:srgbClr w14:val="201F1E"/>
            </w14:solidFill>
          </w14:textFill>
        </w:rPr>
        <w:t>norcine locali.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tl w:val="0"/>
        </w:rPr>
      </w:pPr>
      <w:r>
        <w:rPr>
          <w:rFonts w:ascii="Arial" w:hAnsi="Arial"/>
          <w:outline w:val="0"/>
          <w:color w:val="201f1e"/>
          <w:shd w:val="clear" w:color="auto" w:fill="ffffff"/>
          <w:rtl w:val="0"/>
          <w:lang w:val="it-IT"/>
          <w14:textFill>
            <w14:solidFill>
              <w14:srgbClr w14:val="201F1E"/>
            </w14:solidFill>
          </w14:textFill>
        </w:rPr>
        <w:t>Per un negozio del nostro stampo, il rapporto con le realt</w:t>
      </w:r>
      <w:r>
        <w:rPr>
          <w:rFonts w:ascii="Arial" w:hAnsi="Arial" w:hint="default"/>
          <w:outline w:val="0"/>
          <w:color w:val="201f1e"/>
          <w:shd w:val="clear" w:color="auto" w:fill="ffffff"/>
          <w:rtl w:val="0"/>
          <w14:textFill>
            <w14:solidFill>
              <w14:srgbClr w14:val="201F1E"/>
            </w14:solidFill>
          </w14:textFill>
        </w:rPr>
        <w:t xml:space="preserve">à </w:t>
      </w:r>
      <w:r>
        <w:rPr>
          <w:rFonts w:ascii="Arial" w:hAnsi="Arial"/>
          <w:outline w:val="0"/>
          <w:color w:val="201f1e"/>
          <w:shd w:val="clear" w:color="auto" w:fill="ffffff"/>
          <w:rtl w:val="0"/>
          <w:lang w:val="it-IT"/>
          <w14:textFill>
            <w14:solidFill>
              <w14:srgbClr w14:val="201F1E"/>
            </w14:solidFill>
          </w14:textFill>
        </w:rPr>
        <w:t xml:space="preserve">produttive artigianali del mondo enogastronomico </w:t>
      </w:r>
      <w:r>
        <w:rPr>
          <w:rFonts w:ascii="Arial" w:hAnsi="Arial" w:hint="default"/>
          <w:outline w:val="0"/>
          <w:color w:val="201f1e"/>
          <w:shd w:val="clear" w:color="auto" w:fill="ffffff"/>
          <w:rtl w:val="0"/>
          <w:lang w:val="it-IT"/>
          <w14:textFill>
            <w14:solidFill>
              <w14:srgbClr w14:val="201F1E"/>
            </w14:solidFill>
          </w14:textFill>
        </w:rPr>
        <w:t xml:space="preserve">è </w:t>
      </w:r>
      <w:r>
        <w:rPr>
          <w:rFonts w:ascii="Arial" w:hAnsi="Arial"/>
          <w:outline w:val="0"/>
          <w:color w:val="201f1e"/>
          <w:shd w:val="clear" w:color="auto" w:fill="ffffff"/>
          <w:rtl w:val="0"/>
          <w:lang w:val="it-IT"/>
          <w14:textFill>
            <w14:solidFill>
              <w14:srgbClr w14:val="201F1E"/>
            </w14:solidFill>
          </w14:textFill>
        </w:rPr>
        <w:t xml:space="preserve">essenziale ed </w:t>
      </w:r>
      <w:r>
        <w:rPr>
          <w:rFonts w:ascii="Arial" w:hAnsi="Arial" w:hint="default"/>
          <w:outline w:val="0"/>
          <w:color w:val="201f1e"/>
          <w:shd w:val="clear" w:color="auto" w:fill="ffffff"/>
          <w:rtl w:val="0"/>
          <w:lang w:val="it-IT"/>
          <w14:textFill>
            <w14:solidFill>
              <w14:srgbClr w14:val="201F1E"/>
            </w14:solidFill>
          </w14:textFill>
        </w:rPr>
        <w:t xml:space="preserve">è </w:t>
      </w:r>
      <w:r>
        <w:rPr>
          <w:rFonts w:ascii="Arial" w:hAnsi="Arial"/>
          <w:outline w:val="0"/>
          <w:color w:val="201f1e"/>
          <w:shd w:val="clear" w:color="auto" w:fill="ffffff"/>
          <w:rtl w:val="0"/>
          <w:lang w:val="it-IT"/>
          <w14:textFill>
            <w14:solidFill>
              <w14:srgbClr w14:val="201F1E"/>
            </w14:solidFill>
          </w14:textFill>
        </w:rPr>
        <w:t xml:space="preserve">di mutuo interesse. Per differenziarci, andiamo alla ricerca di piccole eccellenze e comunicando il loro lavoro sia ai clienti del negozio di Via La Spezia (anche con momenti di approfondimento e degustazioni con i produttori), sia online tramite newsletter bisettimanali inviate in tutta Italia (l'80% degli iscritti non </w:t>
      </w:r>
      <w:r>
        <w:rPr>
          <w:rFonts w:ascii="Arial" w:hAnsi="Arial" w:hint="default"/>
          <w:outline w:val="0"/>
          <w:color w:val="201f1e"/>
          <w:shd w:val="clear" w:color="auto" w:fill="ffffff"/>
          <w:rtl w:val="0"/>
          <w:lang w:val="it-IT"/>
          <w14:textFill>
            <w14:solidFill>
              <w14:srgbClr w14:val="201F1E"/>
            </w14:solidFill>
          </w14:textFill>
        </w:rPr>
        <w:t xml:space="preserve">è </w:t>
      </w:r>
      <w:r>
        <w:rPr>
          <w:rFonts w:ascii="Arial" w:hAnsi="Arial"/>
          <w:outline w:val="0"/>
          <w:color w:val="201f1e"/>
          <w:shd w:val="clear" w:color="auto" w:fill="ffffff"/>
          <w:rtl w:val="0"/>
          <w14:textFill>
            <w14:solidFill>
              <w14:srgbClr w14:val="201F1E"/>
            </w14:solidFill>
          </w14:textFill>
        </w:rPr>
        <w:t>n</w:t>
      </w:r>
      <w:r>
        <w:rPr>
          <w:rFonts w:ascii="Arial" w:hAnsi="Arial" w:hint="default"/>
          <w:outline w:val="0"/>
          <w:color w:val="201f1e"/>
          <w:shd w:val="clear" w:color="auto" w:fill="ffffff"/>
          <w:rtl w:val="0"/>
          <w:lang w:val="fr-FR"/>
          <w14:textFill>
            <w14:solidFill>
              <w14:srgbClr w14:val="201F1E"/>
            </w14:solidFill>
          </w14:textFill>
        </w:rPr>
        <w:t xml:space="preserve">é </w:t>
      </w:r>
      <w:r>
        <w:rPr>
          <w:rFonts w:ascii="Arial" w:hAnsi="Arial"/>
          <w:outline w:val="0"/>
          <w:color w:val="201f1e"/>
          <w:shd w:val="clear" w:color="auto" w:fill="ffffff"/>
          <w:rtl w:val="0"/>
          <w:lang w:val="it-IT"/>
          <w14:textFill>
            <w14:solidFill>
              <w14:srgbClr w14:val="201F1E"/>
            </w14:solidFill>
          </w14:textFill>
        </w:rPr>
        <w:t>parmigiano n</w:t>
      </w:r>
      <w:r>
        <w:rPr>
          <w:rFonts w:ascii="Arial" w:hAnsi="Arial" w:hint="default"/>
          <w:outline w:val="0"/>
          <w:color w:val="201f1e"/>
          <w:shd w:val="clear" w:color="auto" w:fill="ffffff"/>
          <w:rtl w:val="0"/>
          <w:lang w:val="fr-FR"/>
          <w14:textFill>
            <w14:solidFill>
              <w14:srgbClr w14:val="201F1E"/>
            </w14:solidFill>
          </w14:textFill>
        </w:rPr>
        <w:t xml:space="preserve">é </w:t>
      </w:r>
      <w:r>
        <w:rPr>
          <w:rFonts w:ascii="Arial" w:hAnsi="Arial"/>
          <w:outline w:val="0"/>
          <w:color w:val="201f1e"/>
          <w:shd w:val="clear" w:color="auto" w:fill="ffffff"/>
          <w:rtl w:val="0"/>
          <w:lang w:val="it-IT"/>
          <w14:textFill>
            <w14:solidFill>
              <w14:srgbClr w14:val="201F1E"/>
            </w14:solidFill>
          </w14:textFill>
        </w:rPr>
        <w:t>emiliano-romagnolo). Negli anni, sono state attivate diverse collaborazioni con il corso di laurea in Scienze Gastronomiche e con il Master COMET (Cultura Organizzazione e Marketing dell'Enogastronomia Territoriale) sia partecipando a convegni e tavole rotonde, che ospitando tirocinanti e laureandi in fase di tesi.</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odoni MT">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e"/>
    </w:pPr>
  </w:p>
  <w:p>
    <w:pPr>
      <w:pStyle w:val="Normale"/>
      <w:rPr>
        <w:b w:val="1"/>
        <w:bCs w:val="1"/>
        <w:i w:val="1"/>
        <w:iCs w:val="1"/>
        <w:outline w:val="0"/>
        <w:color w:val="2f5496"/>
        <w:sz w:val="18"/>
        <w:szCs w:val="18"/>
        <w:u w:color="2f5496"/>
        <w:shd w:val="nil" w:color="auto" w:fill="auto"/>
        <w:lang w:val="it-IT"/>
        <w14:textFill>
          <w14:solidFill>
            <w14:srgbClr w14:val="2F5496"/>
          </w14:solidFill>
        </w14:textFill>
      </w:rPr>
    </w:pPr>
  </w:p>
  <w:p>
    <w:pPr>
      <w:pStyle w:val="Normale"/>
      <w:bidi w:val="0"/>
      <w:ind w:left="0" w:right="0" w:firstLine="0"/>
      <w:jc w:val="left"/>
      <w:rPr>
        <w:b w:val="1"/>
        <w:bCs w:val="1"/>
        <w:i w:val="1"/>
        <w:iCs w:val="1"/>
        <w:outline w:val="0"/>
        <w:color w:val="2f5496"/>
        <w:sz w:val="18"/>
        <w:szCs w:val="18"/>
        <w:u w:color="2f5496"/>
        <w:shd w:val="nil" w:color="auto" w:fill="auto"/>
        <w:rtl w:val="0"/>
        <w14:textFill>
          <w14:solidFill>
            <w14:srgbClr w14:val="2F5496"/>
          </w14:solidFill>
        </w14:textFill>
      </w:rPr>
    </w:pPr>
    <w:r>
      <w:rPr>
        <w:b w:val="1"/>
        <w:bCs w:val="1"/>
        <w:i w:val="1"/>
        <w:iCs w:val="1"/>
        <w:outline w:val="0"/>
        <w:color w:val="2f5496"/>
        <w:sz w:val="18"/>
        <w:szCs w:val="18"/>
        <w:u w:color="2f5496"/>
        <w:shd w:val="nil" w:color="auto" w:fill="auto"/>
        <w:rtl w:val="0"/>
        <w:lang w:val="it-IT"/>
        <w14:textFill>
          <w14:solidFill>
            <w14:srgbClr w14:val="2F5496"/>
          </w14:solidFill>
        </w14:textFill>
      </w:rPr>
      <w:t>Palazzo Municipale</w:t>
    </w:r>
  </w:p>
  <w:p>
    <w:pPr>
      <w:pStyle w:val="Normale"/>
      <w:bidi w:val="0"/>
      <w:ind w:left="0" w:right="0" w:firstLine="0"/>
      <w:jc w:val="left"/>
      <w:rPr>
        <w:b w:val="1"/>
        <w:bCs w:val="1"/>
        <w:i w:val="1"/>
        <w:iCs w:val="1"/>
        <w:outline w:val="0"/>
        <w:color w:val="2f5496"/>
        <w:sz w:val="18"/>
        <w:szCs w:val="18"/>
        <w:u w:color="2f5496"/>
        <w:shd w:val="nil" w:color="auto" w:fill="auto"/>
        <w:rtl w:val="0"/>
        <w14:textFill>
          <w14:solidFill>
            <w14:srgbClr w14:val="2F5496"/>
          </w14:solidFill>
        </w14:textFill>
      </w:rPr>
    </w:pPr>
    <w:r>
      <w:rPr>
        <w:b w:val="1"/>
        <w:bCs w:val="1"/>
        <w:i w:val="1"/>
        <w:iCs w:val="1"/>
        <w:outline w:val="0"/>
        <w:color w:val="2f5496"/>
        <w:sz w:val="18"/>
        <w:szCs w:val="18"/>
        <w:u w:color="2f5496"/>
        <w:shd w:val="nil" w:color="auto" w:fill="auto"/>
        <w:rtl w:val="0"/>
        <w:lang w:val="it-IT"/>
        <w14:textFill>
          <w14:solidFill>
            <w14:srgbClr w14:val="2F5496"/>
          </w14:solidFill>
        </w14:textFill>
      </w:rPr>
      <w:t>Via Repubblica, 1</w:t>
    </w:r>
  </w:p>
  <w:p>
    <w:pPr>
      <w:pStyle w:val="Normale"/>
      <w:tabs>
        <w:tab w:val="center" w:pos="4819"/>
        <w:tab w:val="right" w:pos="9638"/>
      </w:tabs>
      <w:bidi w:val="0"/>
      <w:ind w:left="0" w:right="0" w:firstLine="0"/>
      <w:jc w:val="left"/>
      <w:rPr>
        <w:b w:val="1"/>
        <w:bCs w:val="1"/>
        <w:i w:val="1"/>
        <w:iCs w:val="1"/>
        <w:outline w:val="0"/>
        <w:color w:val="002060"/>
        <w:sz w:val="18"/>
        <w:szCs w:val="18"/>
        <w:u w:color="002060"/>
        <w:shd w:val="nil" w:color="auto" w:fill="auto"/>
        <w:rtl w:val="0"/>
        <w14:textFill>
          <w14:solidFill>
            <w14:srgbClr w14:val="002060"/>
          </w14:solidFill>
        </w14:textFill>
      </w:rPr>
    </w:pPr>
    <w:r>
      <w:rPr>
        <w:b w:val="1"/>
        <w:bCs w:val="1"/>
        <w:i w:val="1"/>
        <w:iCs w:val="1"/>
        <w:outline w:val="0"/>
        <w:color w:val="002060"/>
        <w:sz w:val="18"/>
        <w:szCs w:val="18"/>
        <w:u w:color="002060"/>
        <w:shd w:val="nil" w:color="auto" w:fill="auto"/>
        <w:rtl w:val="0"/>
        <w:lang w:val="it-IT"/>
        <w14:textFill>
          <w14:solidFill>
            <w14:srgbClr w14:val="002060"/>
          </w14:solidFill>
        </w14:textFill>
      </w:rPr>
      <w:t>43121 Parma</w:t>
      <w:tab/>
    </w:r>
  </w:p>
  <w:p>
    <w:pPr>
      <w:pStyle w:val="Normale"/>
      <w:tabs>
        <w:tab w:val="center" w:pos="4819"/>
        <w:tab w:val="right" w:pos="9638"/>
      </w:tabs>
      <w:bidi w:val="0"/>
      <w:ind w:left="0" w:right="0" w:firstLine="0"/>
      <w:jc w:val="left"/>
      <w:rPr>
        <w:b w:val="1"/>
        <w:bCs w:val="1"/>
        <w:i w:val="1"/>
        <w:iCs w:val="1"/>
        <w:outline w:val="0"/>
        <w:color w:val="002060"/>
        <w:sz w:val="18"/>
        <w:szCs w:val="18"/>
        <w:u w:color="002060"/>
        <w:shd w:val="nil" w:color="auto" w:fill="auto"/>
        <w:rtl w:val="0"/>
        <w14:textFill>
          <w14:solidFill>
            <w14:srgbClr w14:val="002060"/>
          </w14:solidFill>
        </w14:textFill>
      </w:rPr>
    </w:pPr>
    <w:r>
      <w:rPr>
        <w:b w:val="1"/>
        <w:bCs w:val="1"/>
        <w:i w:val="1"/>
        <w:iCs w:val="1"/>
        <w:outline w:val="0"/>
        <w:color w:val="002060"/>
        <w:sz w:val="18"/>
        <w:szCs w:val="18"/>
        <w:u w:color="002060"/>
        <w:shd w:val="nil" w:color="auto" w:fill="auto"/>
        <w:rtl w:val="0"/>
        <w:lang w:val="de-DE"/>
        <w14:textFill>
          <w14:solidFill>
            <w14:srgbClr w14:val="002060"/>
          </w14:solidFill>
        </w14:textFill>
      </w:rPr>
      <w:t>Tel. 0521-218057</w:t>
    </w:r>
  </w:p>
  <w:p>
    <w:pPr>
      <w:pStyle w:val="Normale"/>
      <w:tabs>
        <w:tab w:val="center" w:pos="4819"/>
        <w:tab w:val="right" w:pos="9638"/>
      </w:tabs>
      <w:bidi w:val="0"/>
      <w:ind w:left="0" w:right="0" w:firstLine="0"/>
      <w:jc w:val="left"/>
      <w:rPr>
        <w:b w:val="1"/>
        <w:bCs w:val="1"/>
        <w:i w:val="1"/>
        <w:iCs w:val="1"/>
        <w:outline w:val="0"/>
        <w:color w:val="002060"/>
        <w:sz w:val="18"/>
        <w:szCs w:val="18"/>
        <w:u w:color="002060"/>
        <w:shd w:val="nil" w:color="auto" w:fill="auto"/>
        <w:rtl w:val="0"/>
        <w14:textFill>
          <w14:solidFill>
            <w14:srgbClr w14:val="002060"/>
          </w14:solidFill>
        </w14:textFill>
      </w:rPr>
    </w:pPr>
    <w:r>
      <w:rPr>
        <w:b w:val="1"/>
        <w:bCs w:val="1"/>
        <w:i w:val="1"/>
        <w:iCs w:val="1"/>
        <w:outline w:val="0"/>
        <w:color w:val="002060"/>
        <w:sz w:val="18"/>
        <w:szCs w:val="18"/>
        <w:u w:color="002060"/>
        <w:shd w:val="nil" w:color="auto" w:fill="auto"/>
        <w:rtl w:val="0"/>
        <w:lang w:val="de-DE"/>
        <w14:textFill>
          <w14:solidFill>
            <w14:srgbClr w14:val="002060"/>
          </w14:solidFill>
        </w14:textFill>
      </w:rPr>
      <w:t>Tel. 0521/218822 -  0521/218321</w:t>
    </w:r>
  </w:p>
  <w:p>
    <w:pPr>
      <w:pStyle w:val="Normale"/>
      <w:tabs>
        <w:tab w:val="center" w:pos="4819"/>
        <w:tab w:val="right" w:pos="9638"/>
      </w:tabs>
      <w:bidi w:val="0"/>
      <w:ind w:left="0" w:right="0" w:firstLine="0"/>
      <w:jc w:val="left"/>
      <w:rPr>
        <w:b w:val="1"/>
        <w:bCs w:val="1"/>
        <w:i w:val="1"/>
        <w:iCs w:val="1"/>
        <w:outline w:val="0"/>
        <w:color w:val="002060"/>
        <w:sz w:val="18"/>
        <w:szCs w:val="18"/>
        <w:u w:color="002060"/>
        <w:shd w:val="nil" w:color="auto" w:fill="auto"/>
        <w:rtl w:val="0"/>
        <w:lang w:val="de-DE"/>
        <w14:textFill>
          <w14:solidFill>
            <w14:srgbClr w14:val="002060"/>
          </w14:solidFill>
        </w14:textFill>
      </w:rPr>
    </w:pPr>
    <w:r>
      <w:rPr>
        <w:b w:val="1"/>
        <w:bCs w:val="1"/>
        <w:i w:val="1"/>
        <w:iCs w:val="1"/>
        <w:outline w:val="0"/>
        <w:color w:val="002060"/>
        <w:sz w:val="18"/>
        <w:szCs w:val="18"/>
        <w:u w:color="002060"/>
        <w:shd w:val="nil" w:color="auto" w:fill="auto"/>
        <w:rtl w:val="0"/>
        <w:lang w:val="de-DE"/>
        <w14:textFill>
          <w14:solidFill>
            <w14:srgbClr w14:val="002060"/>
          </w14:solidFill>
        </w14:textFill>
      </w:rPr>
      <w:t>e.mail: ufficio.stampa@comune.parma.it</w:t>
    </w:r>
  </w:p>
  <w:p>
    <w:pPr>
      <w:pStyle w:val="Normale"/>
    </w:pPr>
    <w:r>
      <w:rPr>
        <w:b w:val="1"/>
        <w:bCs w:val="1"/>
        <w:i w:val="1"/>
        <w:iCs w:val="1"/>
        <w:outline w:val="0"/>
        <w:color w:val="002060"/>
        <w:sz w:val="18"/>
        <w:szCs w:val="18"/>
        <w:u w:color="002060"/>
        <w:lang w:val="en-US"/>
        <w14:textFill>
          <w14:solidFill>
            <w14:srgbClr w14:val="002060"/>
          </w14:solidFill>
        </w14:textFil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w:tabs>
        <w:tab w:val="right" w:pos="9612"/>
        <w:tab w:val="clear" w:pos="9638"/>
      </w:tabs>
      <w:jc w:val="center"/>
      <w:rPr>
        <w:rFonts w:ascii="Bodoni MT" w:cs="Bodoni MT" w:hAnsi="Bodoni MT" w:eastAsia="Bodoni MT"/>
        <w:outline w:val="0"/>
        <w:color w:val="1f3864"/>
        <w:sz w:val="16"/>
        <w:szCs w:val="16"/>
        <w:u w:color="1f3864"/>
        <w14:textFill>
          <w14:solidFill>
            <w14:srgbClr w14:val="1F3864"/>
          </w14:solidFill>
        </w14:textFill>
      </w:rP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drawing xmlns:a="http://schemas.openxmlformats.org/drawingml/2006/main">
        <wp:inline distT="0" distB="0" distL="0" distR="0">
          <wp:extent cx="957741" cy="894685"/>
          <wp:effectExtent l="0" t="0" r="0" b="0"/>
          <wp:docPr id="1073741825" name="officeArt object" descr="COMUNE NUOVO LOGO"/>
          <wp:cNvGraphicFramePr/>
          <a:graphic xmlns:a="http://schemas.openxmlformats.org/drawingml/2006/main">
            <a:graphicData uri="http://schemas.openxmlformats.org/drawingml/2006/picture">
              <pic:pic xmlns:pic="http://schemas.openxmlformats.org/drawingml/2006/picture">
                <pic:nvPicPr>
                  <pic:cNvPr id="1073741825" name="COMUNE NUOVO LOGO" descr="COMUNE NUOVO LOGO"/>
                  <pic:cNvPicPr>
                    <a:picLocks noChangeAspect="1"/>
                  </pic:cNvPicPr>
                </pic:nvPicPr>
                <pic:blipFill>
                  <a:blip r:embed="rId1">
                    <a:extLst/>
                  </a:blip>
                  <a:stretch>
                    <a:fillRect/>
                  </a:stretch>
                </pic:blipFill>
                <pic:spPr>
                  <a:xfrm>
                    <a:off x="0" y="0"/>
                    <a:ext cx="957741" cy="894685"/>
                  </a:xfrm>
                  <a:prstGeom prst="rect">
                    <a:avLst/>
                  </a:prstGeom>
                  <a:ln w="12700" cap="flat">
                    <a:noFill/>
                    <a:miter lim="400000"/>
                  </a:ln>
                  <a:effectLst/>
                </pic:spPr>
              </pic:pic>
            </a:graphicData>
          </a:graphic>
        </wp:inline>
      </w:drawing>
    </w:r>
    <w:r>
      <w:rPr>
        <w:rtl w:val="0"/>
        <w:lang w:val="it-IT"/>
      </w:rPr>
      <w:t xml:space="preserve">                                                                                          </w:t>
    </w:r>
    <w:r>
      <w:rPr>
        <w:rFonts w:ascii="Bodoni MT" w:cs="Bodoni MT" w:hAnsi="Bodoni MT" w:eastAsia="Bodoni MT"/>
        <w:outline w:val="0"/>
        <w:color w:val="1f3864"/>
        <w:u w:color="1f3864"/>
        <w:rtl w:val="0"/>
        <w:lang w:val="it-IT"/>
        <w14:textFill>
          <w14:solidFill>
            <w14:srgbClr w14:val="1F3864"/>
          </w14:solidFill>
        </w14:textFill>
      </w:rPr>
      <w:t>COMUNICATO STAMPA</w:t>
    </w:r>
  </w:p>
  <w:p>
    <w:pPr>
      <w:pStyle w:val="Intestazione"/>
      <w:tabs>
        <w:tab w:val="right" w:pos="9612"/>
        <w:tab w:val="clear" w:pos="9638"/>
      </w:tabs>
    </w:pPr>
    <w:r>
      <w:rPr>
        <w:outline w:val="0"/>
        <w:color w:val="1f3864"/>
        <w:sz w:val="16"/>
        <w:szCs w:val="16"/>
        <w:u w:color="1f3864"/>
        <w:rtl w:val="0"/>
        <w:lang w:val="it-IT"/>
        <w14:textFill>
          <w14:solidFill>
            <w14:srgbClr w14:val="1F3864"/>
          </w14:solidFill>
        </w14:textFill>
      </w:rPr>
      <w:t>________________________________________________________________________________________________________________________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noFill/>
      </w14:textOutline>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