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outline w:val="0"/>
          <w:color w:val="201f1e"/>
          <w:sz w:val="24"/>
          <w:szCs w:val="24"/>
          <w:shd w:val="clear" w:color="auto" w:fill="ffffff"/>
          <w:rtl w:val="0"/>
          <w14:textFill>
            <w14:solidFill>
              <w14:srgbClr w14:val="201F1E"/>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Times Roman" w:cs="Times Roman" w:hAnsi="Times Roman" w:eastAsia="Times Roman"/>
          <w:sz w:val="24"/>
          <w:szCs w:val="24"/>
          <w:shd w:val="clear" w:color="auto" w:fill="ffffff"/>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0" w:line="240" w:lineRule="auto"/>
        <w:ind w:left="0" w:right="0" w:firstLine="0"/>
        <w:jc w:val="both"/>
        <w:rPr>
          <w:rFonts w:ascii="Times Roman" w:cs="Times Roman" w:hAnsi="Times Roman" w:eastAsia="Times Roman"/>
          <w:sz w:val="24"/>
          <w:szCs w:val="24"/>
          <w:shd w:val="clear" w:color="auto" w:fill="ffffff"/>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center"/>
        <w:rPr>
          <w:rFonts w:ascii="Times Roman" w:cs="Times Roman" w:hAnsi="Times Roman" w:eastAsia="Times Roman"/>
          <w:b w:val="1"/>
          <w:bCs w:val="1"/>
          <w:rtl w:val="0"/>
        </w:rPr>
      </w:pPr>
      <w:r>
        <w:rPr>
          <w:rFonts w:ascii="Times Roman" w:hAnsi="Times Roman"/>
          <w:b w:val="1"/>
          <w:bCs w:val="1"/>
          <w:rtl w:val="0"/>
          <w:lang w:val="it-IT"/>
        </w:rPr>
        <w:t xml:space="preserve">Comunicato stampa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center"/>
        <w:rPr>
          <w:rFonts w:ascii="Times Roman" w:cs="Times Roman" w:hAnsi="Times Roman" w:eastAsia="Times Roman"/>
          <w:b w:val="1"/>
          <w:b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center"/>
        <w:rPr>
          <w:rFonts w:ascii="Times Roman" w:cs="Times Roman" w:hAnsi="Times Roman" w:eastAsia="Times Roman"/>
          <w:sz w:val="24"/>
          <w:szCs w:val="24"/>
          <w:rtl w:val="0"/>
        </w:rPr>
      </w:pPr>
      <w:r>
        <w:rPr>
          <w:rFonts w:ascii="Times Roman" w:hAnsi="Times Roman"/>
          <w:b w:val="1"/>
          <w:bCs w:val="1"/>
          <w:rtl w:val="0"/>
          <w:lang w:val="it-IT"/>
        </w:rPr>
        <w:t>Modifiche alla viabilit</w:t>
      </w:r>
      <w:r>
        <w:rPr>
          <w:rFonts w:ascii="Times Roman" w:hAnsi="Times Roman" w:hint="default"/>
          <w:b w:val="1"/>
          <w:bCs w:val="1"/>
          <w:rtl w:val="0"/>
          <w:lang w:val="it-IT"/>
        </w:rPr>
        <w:t xml:space="preserve">à </w:t>
      </w:r>
      <w:r>
        <w:rPr>
          <w:rFonts w:ascii="Times Roman" w:hAnsi="Times Roman"/>
          <w:b w:val="1"/>
          <w:bCs w:val="1"/>
          <w:rtl w:val="0"/>
          <w:lang w:val="it-IT"/>
        </w:rPr>
        <w:t xml:space="preserve">per </w:t>
      </w:r>
      <w:r>
        <w:rPr>
          <w:rFonts w:ascii="Times Roman" w:hAnsi="Times Roman" w:hint="default"/>
          <w:b w:val="1"/>
          <w:bCs w:val="1"/>
          <w:rtl w:val="1"/>
          <w:lang w:val="ar-SA" w:bidi="ar-SA"/>
        </w:rPr>
        <w:t>“</w:t>
      </w:r>
      <w:r>
        <w:rPr>
          <w:rFonts w:ascii="Times Roman" w:hAnsi="Times Roman"/>
          <w:b w:val="1"/>
          <w:bCs w:val="1"/>
          <w:rtl w:val="0"/>
          <w:lang w:val="de-DE"/>
        </w:rPr>
        <w:t>PARMA MARATHON 6</w:t>
      </w:r>
      <w:r>
        <w:rPr>
          <w:rFonts w:ascii="Times Roman" w:hAnsi="Times Roman" w:hint="default"/>
          <w:b w:val="1"/>
          <w:bCs w:val="1"/>
          <w:rtl w:val="0"/>
          <w:lang w:val="it-IT"/>
        </w:rPr>
        <w:t xml:space="preserve">° </w:t>
      </w:r>
      <w:r>
        <w:rPr>
          <w:rFonts w:ascii="Times Roman" w:hAnsi="Times Roman"/>
          <w:b w:val="1"/>
          <w:bCs w:val="1"/>
          <w:rtl w:val="0"/>
          <w:lang w:val="de-DE"/>
        </w:rPr>
        <w:t>EDIZIONE</w:t>
      </w:r>
      <w:r>
        <w:rPr>
          <w:rFonts w:ascii="Times Roman" w:hAnsi="Times Roman" w:hint="default"/>
          <w:b w:val="1"/>
          <w:bCs w:val="1"/>
          <w:rtl w:val="0"/>
        </w:rPr>
        <w:t xml:space="preserve">” </w:t>
      </w:r>
      <w:r>
        <w:rPr>
          <w:rFonts w:ascii="Times Roman" w:hAnsi="Times Roman"/>
          <w:b w:val="1"/>
          <w:bCs w:val="1"/>
          <w:rtl w:val="0"/>
          <w:lang w:val="it-IT"/>
        </w:rPr>
        <w:t>per il</w:t>
      </w:r>
      <w:r>
        <w:rPr>
          <w:rFonts w:ascii="Times Roman" w:hAnsi="Times Roman"/>
          <w:b w:val="1"/>
          <w:bCs w:val="1"/>
          <w:rtl w:val="0"/>
        </w:rPr>
        <w:t xml:space="preserve"> 16/10/2022.</w:t>
      </w:r>
      <w:r>
        <w:rPr>
          <w:rFonts w:ascii="Times Roman" w:hAnsi="Times Roman"/>
          <w:sz w:val="24"/>
          <w:szCs w:val="24"/>
          <w:rtl w:val="0"/>
        </w:rPr>
        <w:t xml:space="preserv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z w:val="24"/>
          <w:szCs w:val="24"/>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r>
        <w:rPr>
          <w:rFonts w:ascii="Times Roman" w:hAnsi="Times Roman"/>
          <w:sz w:val="24"/>
          <w:szCs w:val="24"/>
          <w:rtl w:val="0"/>
          <w:lang w:val="it-IT"/>
        </w:rPr>
        <w:t>I</w:t>
      </w:r>
      <w:r>
        <w:rPr>
          <w:rFonts w:ascii="Times Roman" w:hAnsi="Times Roman"/>
          <w:sz w:val="24"/>
          <w:szCs w:val="24"/>
          <w:rtl w:val="0"/>
          <w:lang w:val="it-IT"/>
        </w:rPr>
        <w:t xml:space="preserve">l percorso di gara della Maratona (42.195 KM), caratterizzato anche da altre tre competizioni denominate </w:t>
      </w:r>
      <w:r>
        <w:rPr>
          <w:rFonts w:ascii="Times Roman" w:hAnsi="Times Roman" w:hint="default"/>
          <w:sz w:val="24"/>
          <w:szCs w:val="24"/>
          <w:rtl w:val="1"/>
          <w:lang w:val="ar-SA" w:bidi="ar-SA"/>
        </w:rPr>
        <w:t>“</w:t>
      </w:r>
      <w:r>
        <w:rPr>
          <w:rFonts w:ascii="Times Roman" w:hAnsi="Times Roman"/>
          <w:sz w:val="24"/>
          <w:szCs w:val="24"/>
          <w:rtl w:val="0"/>
        </w:rPr>
        <w:t>32km</w:t>
      </w:r>
      <w:r>
        <w:rPr>
          <w:rFonts w:ascii="Times Roman" w:hAnsi="Times Roman" w:hint="default"/>
          <w:sz w:val="24"/>
          <w:szCs w:val="24"/>
          <w:rtl w:val="0"/>
        </w:rPr>
        <w:t>”</w:t>
      </w:r>
      <w:r>
        <w:rPr>
          <w:rFonts w:ascii="Times Roman" w:hAnsi="Times Roman"/>
          <w:sz w:val="24"/>
          <w:szCs w:val="24"/>
          <w:rtl w:val="0"/>
        </w:rPr>
        <w:t xml:space="preserve">, </w:t>
      </w:r>
      <w:r>
        <w:rPr>
          <w:rFonts w:ascii="Times Roman" w:hAnsi="Times Roman" w:hint="default"/>
          <w:sz w:val="24"/>
          <w:szCs w:val="24"/>
          <w:rtl w:val="1"/>
          <w:lang w:val="ar-SA" w:bidi="ar-SA"/>
        </w:rPr>
        <w:t>“</w:t>
      </w:r>
      <w:r>
        <w:rPr>
          <w:rFonts w:ascii="Times Roman" w:hAnsi="Times Roman"/>
          <w:sz w:val="24"/>
          <w:szCs w:val="24"/>
          <w:rtl w:val="0"/>
        </w:rPr>
        <w:t>24km</w:t>
      </w:r>
      <w:r>
        <w:rPr>
          <w:rFonts w:ascii="Times Roman" w:hAnsi="Times Roman" w:hint="default"/>
          <w:sz w:val="24"/>
          <w:szCs w:val="24"/>
          <w:rtl w:val="0"/>
        </w:rPr>
        <w:t>”</w:t>
      </w:r>
      <w:r>
        <w:rPr>
          <w:rFonts w:ascii="Times Roman" w:hAnsi="Times Roman"/>
          <w:sz w:val="24"/>
          <w:szCs w:val="24"/>
          <w:rtl w:val="0"/>
        </w:rPr>
        <w:t xml:space="preserve">, </w:t>
      </w:r>
      <w:r>
        <w:rPr>
          <w:rFonts w:ascii="Times Roman" w:hAnsi="Times Roman" w:hint="default"/>
          <w:sz w:val="24"/>
          <w:szCs w:val="24"/>
          <w:rtl w:val="1"/>
          <w:lang w:val="ar-SA" w:bidi="ar-SA"/>
        </w:rPr>
        <w:t>“</w:t>
      </w:r>
      <w:r>
        <w:rPr>
          <w:rFonts w:ascii="Times Roman" w:hAnsi="Times Roman"/>
          <w:sz w:val="24"/>
          <w:szCs w:val="24"/>
          <w:rtl w:val="0"/>
          <w:lang w:val="it-IT"/>
        </w:rPr>
        <w:t>la Vigorosa</w:t>
      </w:r>
      <w:r>
        <w:rPr>
          <w:rFonts w:ascii="Times Roman" w:hAnsi="Times Roman" w:hint="default"/>
          <w:sz w:val="24"/>
          <w:szCs w:val="24"/>
          <w:rtl w:val="0"/>
        </w:rPr>
        <w:t xml:space="preserve">” </w:t>
      </w:r>
      <w:r>
        <w:rPr>
          <w:rFonts w:ascii="Times Roman" w:hAnsi="Times Roman"/>
          <w:sz w:val="24"/>
          <w:szCs w:val="24"/>
          <w:rtl w:val="0"/>
          <w:lang w:val="it-IT"/>
        </w:rPr>
        <w:t>(10km) e la 10 km non competitiva (</w:t>
      </w:r>
      <w:r>
        <w:rPr>
          <w:rFonts w:ascii="Times Roman" w:hAnsi="Times Roman" w:hint="default"/>
          <w:sz w:val="24"/>
          <w:szCs w:val="24"/>
          <w:rtl w:val="1"/>
          <w:lang w:val="ar-SA" w:bidi="ar-SA"/>
        </w:rPr>
        <w:t>“</w:t>
      </w:r>
      <w:r>
        <w:rPr>
          <w:rFonts w:ascii="Times Roman" w:hAnsi="Times Roman"/>
          <w:sz w:val="24"/>
          <w:szCs w:val="24"/>
          <w:rtl w:val="0"/>
        </w:rPr>
        <w:t>Desmila</w:t>
      </w:r>
      <w:r>
        <w:rPr>
          <w:rFonts w:ascii="Times Roman" w:hAnsi="Times Roman" w:hint="default"/>
          <w:sz w:val="24"/>
          <w:szCs w:val="24"/>
          <w:rtl w:val="0"/>
        </w:rPr>
        <w:t>”</w:t>
      </w:r>
      <w:r>
        <w:rPr>
          <w:rFonts w:ascii="Times Roman" w:hAnsi="Times Roman"/>
          <w:sz w:val="24"/>
          <w:szCs w:val="24"/>
          <w:rtl w:val="0"/>
          <w:lang w:val="it-IT"/>
        </w:rPr>
        <w:t>) tutte con partenza al Parco Cittadella, si snoda attraverso strade del centro storico cittadino, per giungere in zona Sud Loc.Porporano, passaggio in area AIPo cassa di espansione torrente Parma, quindi localit</w:t>
      </w:r>
      <w:r>
        <w:rPr>
          <w:rFonts w:ascii="Times Roman" w:hAnsi="Times Roman" w:hint="default"/>
          <w:sz w:val="24"/>
          <w:szCs w:val="24"/>
          <w:rtl w:val="0"/>
        </w:rPr>
        <w:t xml:space="preserve">à </w:t>
      </w:r>
      <w:r>
        <w:rPr>
          <w:rFonts w:ascii="Times Roman" w:hAnsi="Times Roman"/>
          <w:sz w:val="24"/>
          <w:szCs w:val="24"/>
          <w:rtl w:val="0"/>
          <w:lang w:val="it-IT"/>
        </w:rPr>
        <w:t>Alberi, Vigatto, Panocchia per fare ritorno in quartiere Cittadella ed infine al Parco Cittadella</w:t>
      </w:r>
      <w:r>
        <w:rPr>
          <w:rFonts w:ascii="Times Roman" w:hAnsi="Times Roman"/>
          <w:sz w:val="24"/>
          <w:szCs w:val="24"/>
          <w:rtl w:val="0"/>
          <w:lang w:val="it-IT"/>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1"/>
          <w:bCs w:val="1"/>
          <w:rtl w:val="0"/>
        </w:rPr>
      </w:pPr>
      <w:r>
        <w:rPr>
          <w:rFonts w:ascii="Times Roman" w:hAnsi="Times Roman"/>
          <w:b w:val="1"/>
          <w:bCs w:val="1"/>
          <w:rtl w:val="0"/>
          <w:lang w:val="it-IT"/>
        </w:rPr>
        <w:t>Per tanto sono previste le seguenti modifiche alla viabilit</w:t>
      </w:r>
      <w:r>
        <w:rPr>
          <w:rFonts w:ascii="Times Roman" w:hAnsi="Times Roman" w:hint="default"/>
          <w:b w:val="1"/>
          <w:bCs w:val="1"/>
          <w:rtl w:val="0"/>
          <w:lang w:val="it-IT"/>
        </w:rPr>
        <w:t>à</w:t>
      </w:r>
      <w:r>
        <w:rPr>
          <w:rFonts w:ascii="Times Roman" w:hAnsi="Times Roman"/>
          <w:b w:val="1"/>
          <w:bCs w:val="1"/>
          <w:rtl w:val="0"/>
          <w:lang w:val="it-IT"/>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1"/>
          <w:bCs w:val="1"/>
          <w:rtl w:val="0"/>
        </w:rPr>
      </w:pPr>
      <w:r>
        <w:rPr>
          <w:rFonts w:ascii="Times Roman" w:hAnsi="Times Roman"/>
          <w:b w:val="1"/>
          <w:bCs w:val="1"/>
          <w:rtl w:val="0"/>
          <w:lang w:val="it-IT"/>
        </w:rPr>
        <w:t>d</w:t>
      </w:r>
      <w:r>
        <w:rPr>
          <w:rFonts w:ascii="Times Roman" w:hAnsi="Times Roman"/>
          <w:b w:val="1"/>
          <w:bCs w:val="1"/>
          <w:rtl w:val="0"/>
          <w:lang w:val="it-IT"/>
        </w:rPr>
        <w:t xml:space="preserve">alle ore 16:00 del 15/10/2022 alle 16:00 del 16/10/2022: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r>
        <w:rPr>
          <w:rFonts w:ascii="Times Roman" w:hAnsi="Times Roman"/>
          <w:sz w:val="24"/>
          <w:szCs w:val="24"/>
          <w:rtl w:val="0"/>
          <w:lang w:val="it-IT"/>
        </w:rPr>
        <w:t xml:space="preserve">Via Passo Buole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r>
        <w:rPr>
          <w:rFonts w:ascii="Times Roman" w:hAnsi="Times Roman"/>
          <w:sz w:val="24"/>
          <w:szCs w:val="24"/>
          <w:rtl w:val="0"/>
          <w:lang w:val="pt-PT"/>
        </w:rPr>
        <w:t>Borgo Montass</w:t>
      </w:r>
      <w:r>
        <w:rPr>
          <w:rFonts w:ascii="Times Roman" w:hAnsi="Times Roman" w:hint="default"/>
          <w:sz w:val="24"/>
          <w:szCs w:val="24"/>
          <w:rtl w:val="0"/>
          <w:lang w:val="it-IT"/>
        </w:rPr>
        <w:t xml:space="preserve">ù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r>
        <w:rPr>
          <w:rFonts w:ascii="Times Roman" w:hAnsi="Times Roman"/>
          <w:sz w:val="24"/>
          <w:szCs w:val="24"/>
          <w:rtl w:val="0"/>
          <w:lang w:val="it-IT"/>
        </w:rPr>
        <w:t>Via Melloni lato Nord Strada Chiaviche da Strada Martinella per 100 ml</w:t>
      </w:r>
      <w:r>
        <w:rPr>
          <w:rFonts w:ascii="Times Roman" w:hAnsi="Times Roman"/>
          <w:sz w:val="24"/>
          <w:szCs w:val="24"/>
          <w:rtl w:val="0"/>
          <w:lang w:val="it-IT"/>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r>
        <w:rPr>
          <w:rFonts w:ascii="Times Roman" w:hAnsi="Times Roman"/>
          <w:sz w:val="24"/>
          <w:szCs w:val="24"/>
          <w:rtl w:val="0"/>
          <w:lang w:val="it-IT"/>
        </w:rPr>
        <w:t xml:space="preserve">Istituzione del divieto di sosta con rimozione forzata ambo i lati per tutti i veicoli, compresi ciclomotori e motocicli eccetto accreditati alla manifestazione.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r>
        <w:rPr>
          <w:rFonts w:ascii="Times Roman" w:hAnsi="Times Roman"/>
          <w:b w:val="1"/>
          <w:bCs w:val="1"/>
          <w:rtl w:val="0"/>
          <w:lang w:val="it-IT"/>
        </w:rPr>
        <w:t>Domenica 16 Ottobre 2022: Dalle ore 07:00 alle ore 17:00</w:t>
      </w:r>
      <w:r>
        <w:rPr>
          <w:rFonts w:ascii="Times Roman" w:hAnsi="Times Roman"/>
          <w:sz w:val="24"/>
          <w:szCs w:val="24"/>
          <w:rtl w:val="0"/>
          <w:lang w:val="it-IT"/>
        </w:rPr>
        <w:t xml:space="preserve"> e comunque sino a cessate esigenze Viale delle Rimembranze </w:t>
      </w:r>
      <w:r>
        <w:rPr>
          <w:rFonts w:ascii="Times Roman" w:hAnsi="Times Roman" w:hint="default"/>
          <w:sz w:val="24"/>
          <w:szCs w:val="24"/>
          <w:rtl w:val="0"/>
        </w:rPr>
        <w:t xml:space="preserve">– </w:t>
      </w:r>
      <w:r>
        <w:rPr>
          <w:rFonts w:ascii="Times Roman" w:hAnsi="Times Roman"/>
          <w:sz w:val="24"/>
          <w:szCs w:val="24"/>
          <w:rtl w:val="0"/>
          <w:lang w:val="it-IT"/>
        </w:rPr>
        <w:t xml:space="preserve">tratto da Viale Solferino a Via Racagni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r>
        <w:rPr>
          <w:rFonts w:ascii="Times Roman" w:hAnsi="Times Roman"/>
          <w:sz w:val="24"/>
          <w:szCs w:val="24"/>
          <w:rtl w:val="0"/>
          <w:lang w:val="it-IT"/>
        </w:rPr>
        <w:t xml:space="preserve">Via Passo Buole Istituzione del divieto di circolazione eccetto residenti.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r>
        <w:rPr>
          <w:rFonts w:ascii="Times Roman" w:hAnsi="Times Roman"/>
          <w:b w:val="1"/>
          <w:bCs w:val="1"/>
          <w:rtl w:val="0"/>
          <w:lang w:val="it-IT"/>
        </w:rPr>
        <w:t xml:space="preserve">Dalle ore 07:00 alle ore 11:00 </w:t>
      </w:r>
      <w:r>
        <w:rPr>
          <w:rFonts w:ascii="Times Roman" w:hAnsi="Times Roman"/>
          <w:sz w:val="24"/>
          <w:szCs w:val="24"/>
          <w:rtl w:val="0"/>
        </w:rPr>
        <w:t xml:space="preserv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u w:val="single"/>
          <w:rtl w:val="0"/>
        </w:rPr>
      </w:pPr>
      <w:r>
        <w:rPr>
          <w:rFonts w:ascii="Times Roman" w:hAnsi="Times Roman"/>
          <w:u w:val="single"/>
          <w:rtl w:val="0"/>
          <w:lang w:val="it-IT"/>
        </w:rPr>
        <w:t xml:space="preserve">Strada Mazzini </w:t>
      </w:r>
      <w:r>
        <w:rPr>
          <w:rFonts w:ascii="Times Roman" w:hAnsi="Times Roman" w:hint="default"/>
          <w:u w:val="single"/>
          <w:rtl w:val="0"/>
        </w:rPr>
        <w:t xml:space="preserve">– </w:t>
      </w:r>
      <w:r>
        <w:rPr>
          <w:rFonts w:ascii="Times Roman" w:hAnsi="Times Roman"/>
          <w:u w:val="single"/>
          <w:rtl w:val="0"/>
          <w:lang w:val="it-IT"/>
        </w:rPr>
        <w:t>dall</w:t>
      </w:r>
      <w:r>
        <w:rPr>
          <w:rFonts w:ascii="Times Roman" w:hAnsi="Times Roman" w:hint="default"/>
          <w:u w:val="single"/>
          <w:rtl w:val="1"/>
        </w:rPr>
        <w:t>’</w:t>
      </w:r>
      <w:r>
        <w:rPr>
          <w:rFonts w:ascii="Times Roman" w:hAnsi="Times Roman"/>
          <w:u w:val="single"/>
          <w:rtl w:val="0"/>
          <w:lang w:val="it-IT"/>
        </w:rPr>
        <w:t xml:space="preserve">intersezione con Via Cavestro a Piazza Garibaldi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r>
        <w:rPr>
          <w:rFonts w:ascii="Times Roman" w:hAnsi="Times Roman"/>
          <w:sz w:val="24"/>
          <w:szCs w:val="24"/>
          <w:rtl w:val="0"/>
          <w:lang w:val="it-IT"/>
        </w:rPr>
        <w:t>Istituzione del divieto di sosta con rimozione forzata per i tutti i veicoli. Destituzione degli stalli di sosta riservati ai taxi. L</w:t>
      </w:r>
      <w:r>
        <w:rPr>
          <w:rFonts w:ascii="Times Roman" w:hAnsi="Times Roman" w:hint="default"/>
          <w:sz w:val="24"/>
          <w:szCs w:val="24"/>
          <w:rtl w:val="1"/>
        </w:rPr>
        <w:t>’</w:t>
      </w:r>
      <w:r>
        <w:rPr>
          <w:rFonts w:ascii="Times Roman" w:hAnsi="Times Roman"/>
          <w:sz w:val="24"/>
          <w:szCs w:val="24"/>
          <w:rtl w:val="0"/>
          <w:lang w:val="it-IT"/>
        </w:rPr>
        <w:t>area riservata alla sosta TAXI sar</w:t>
      </w:r>
      <w:r>
        <w:rPr>
          <w:rFonts w:ascii="Times Roman" w:hAnsi="Times Roman" w:hint="default"/>
          <w:sz w:val="24"/>
          <w:szCs w:val="24"/>
          <w:rtl w:val="0"/>
        </w:rPr>
        <w:t xml:space="preserve">à </w:t>
      </w:r>
      <w:r>
        <w:rPr>
          <w:rFonts w:ascii="Times Roman" w:hAnsi="Times Roman"/>
          <w:sz w:val="24"/>
          <w:szCs w:val="24"/>
          <w:rtl w:val="0"/>
          <w:lang w:val="it-IT"/>
        </w:rPr>
        <w:t xml:space="preserve">spostata in Viale Toschi.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r>
        <w:rPr>
          <w:rFonts w:ascii="Times Roman" w:hAnsi="Times Roman"/>
          <w:u w:val="single"/>
          <w:rtl w:val="0"/>
          <w:lang w:val="it-IT"/>
        </w:rPr>
        <w:t>Strada della Repubblica</w:t>
      </w:r>
      <w:r>
        <w:rPr>
          <w:rFonts w:ascii="Times Roman" w:hAnsi="Times Roman"/>
          <w:sz w:val="24"/>
          <w:szCs w:val="24"/>
          <w:rtl w:val="0"/>
          <w:lang w:val="it-IT"/>
        </w:rPr>
        <w:t xml:space="preserve"> Istituzione del divieto di sosta con rimozione forzata per i tutti i veicoli.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r>
        <w:rPr>
          <w:rFonts w:ascii="Times Roman" w:hAnsi="Times Roman"/>
          <w:b w:val="1"/>
          <w:bCs w:val="1"/>
          <w:rtl w:val="0"/>
          <w:lang w:val="it-IT"/>
        </w:rPr>
        <w:t xml:space="preserve">Dalle ore 09:00 alle 15:30 e </w:t>
      </w:r>
      <w:r>
        <w:rPr>
          <w:rFonts w:ascii="Times Roman" w:hAnsi="Times Roman"/>
          <w:sz w:val="24"/>
          <w:szCs w:val="24"/>
          <w:rtl w:val="0"/>
          <w:lang w:val="it-IT"/>
        </w:rPr>
        <w:t xml:space="preserve">comunque sino a cessate esigenze: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r>
        <w:rPr>
          <w:rFonts w:ascii="Times Roman" w:hAnsi="Times Roman"/>
          <w:u w:val="single"/>
          <w:rtl w:val="0"/>
          <w:lang w:val="it-IT"/>
        </w:rPr>
        <w:t>Viale Solferino</w:t>
      </w:r>
      <w:r>
        <w:rPr>
          <w:rFonts w:ascii="Times Roman" w:hAnsi="Times Roman"/>
          <w:sz w:val="24"/>
          <w:szCs w:val="24"/>
          <w:rtl w:val="0"/>
        </w:rPr>
        <w:t xml:space="preserv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r>
        <w:rPr>
          <w:rFonts w:ascii="Times Roman" w:hAnsi="Times Roman"/>
          <w:sz w:val="24"/>
          <w:szCs w:val="24"/>
          <w:rtl w:val="0"/>
          <w:lang w:val="it-IT"/>
        </w:rPr>
        <w:t>Istituzione del divieto di circolazione eccetto veicoli accreditati alla manifestazione, mezzi di soccorso e d</w:t>
      </w:r>
      <w:r>
        <w:rPr>
          <w:rFonts w:ascii="Times Roman" w:hAnsi="Times Roman" w:hint="default"/>
          <w:sz w:val="24"/>
          <w:szCs w:val="24"/>
          <w:rtl w:val="1"/>
        </w:rPr>
        <w:t>’</w:t>
      </w:r>
      <w:r>
        <w:rPr>
          <w:rFonts w:ascii="Times Roman" w:hAnsi="Times Roman"/>
          <w:sz w:val="24"/>
          <w:szCs w:val="24"/>
          <w:rtl w:val="0"/>
          <w:lang w:val="it-IT"/>
        </w:rPr>
        <w:t xml:space="preserve">emergenza.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r>
        <w:rPr>
          <w:rFonts w:ascii="Times Roman" w:hAnsi="Times Roman"/>
          <w:b w:val="1"/>
          <w:bCs w:val="1"/>
          <w:rtl w:val="0"/>
          <w:lang w:val="es-ES_tradnl"/>
        </w:rPr>
        <w:t>PERCORSO DI GARA</w:t>
      </w:r>
      <w:r>
        <w:rPr>
          <w:rFonts w:ascii="Times Roman" w:hAnsi="Times Roman"/>
          <w:sz w:val="24"/>
          <w:szCs w:val="24"/>
          <w:rtl w:val="0"/>
        </w:rPr>
        <w:t xml:space="preserv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1"/>
          <w:bCs w:val="1"/>
          <w:rtl w:val="0"/>
        </w:rPr>
      </w:pPr>
      <w:r>
        <w:rPr>
          <w:rFonts w:ascii="Times Roman" w:hAnsi="Times Roman"/>
          <w:b w:val="1"/>
          <w:bCs w:val="1"/>
          <w:rtl w:val="0"/>
          <w:lang w:val="it-IT"/>
        </w:rPr>
        <w:t xml:space="preserve">dalle ore 09:00 circa alle 15:30 circa e comunque fino a cessate esigenze :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u w:val="single"/>
          <w:rtl w:val="0"/>
        </w:rPr>
      </w:pPr>
      <w:r>
        <w:rPr>
          <w:rFonts w:ascii="Times Roman" w:hAnsi="Times Roman"/>
          <w:u w:val="single"/>
          <w:rtl w:val="0"/>
          <w:lang w:val="it-IT"/>
        </w:rPr>
        <w:t>Istituzione del divieto di circolazione sino al passaggio dell</w:t>
      </w:r>
      <w:r>
        <w:rPr>
          <w:rFonts w:ascii="Times Roman" w:hAnsi="Times Roman" w:hint="default"/>
          <w:u w:val="single"/>
          <w:rtl w:val="1"/>
        </w:rPr>
        <w:t>’</w:t>
      </w:r>
      <w:r>
        <w:rPr>
          <w:rFonts w:ascii="Times Roman" w:hAnsi="Times Roman"/>
          <w:u w:val="single"/>
          <w:rtl w:val="0"/>
          <w:lang w:val="it-IT"/>
        </w:rPr>
        <w:t xml:space="preserve">ultimo concorrente e comunque sino a cessate esigenze, al transito dei podisti nei seguenti tratti stradali, secondo i tempi indicati nella cronotabella allegata: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(Partenza - Parco Cittadella)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Via Passo Buole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Stradone Martiri della Libert</w:t>
      </w:r>
      <w:r>
        <w:rPr>
          <w:rFonts w:ascii="Times Roman" w:hAnsi="Times Roman" w:hint="default"/>
          <w:sz w:val="24"/>
          <w:szCs w:val="24"/>
          <w:rtl w:val="0"/>
        </w:rPr>
        <w:t>à</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Piazzale Risorgimento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w:t>
      </w:r>
      <w:r>
        <w:rPr>
          <w:rFonts w:ascii="Times Roman" w:hAnsi="Times Roman"/>
          <w:sz w:val="24"/>
          <w:szCs w:val="24"/>
          <w:rtl w:val="0"/>
          <w:lang w:val="it-IT"/>
        </w:rPr>
        <w:t>Viale S.Michele</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P.le Vittorio Emanuele II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w:t>
      </w:r>
      <w:r>
        <w:rPr>
          <w:rFonts w:ascii="Times Roman" w:hAnsi="Times Roman"/>
          <w:sz w:val="24"/>
          <w:szCs w:val="24"/>
          <w:rtl w:val="0"/>
          <w:lang w:val="it-IT"/>
        </w:rPr>
        <w:t xml:space="preserve">Strada della Repubblica </w:t>
      </w:r>
    </w:p>
    <w:p>
      <w:pPr>
        <w:pStyle w:val="Di default"/>
        <w:numPr>
          <w:ilvl w:val="0"/>
          <w:numId w:val="2"/>
        </w:numPr>
        <w:bidi w:val="0"/>
        <w:spacing w:before="0" w:line="240" w:lineRule="auto"/>
        <w:ind w:right="0"/>
        <w:jc w:val="both"/>
        <w:rPr>
          <w:rFonts w:ascii="Times Roman" w:hAnsi="Times Roman"/>
          <w:sz w:val="24"/>
          <w:szCs w:val="24"/>
          <w:rtl w:val="0"/>
          <w:lang w:val="pt-PT"/>
        </w:rPr>
      </w:pPr>
      <w:r>
        <w:rPr>
          <w:rFonts w:ascii="Times Roman" w:hAnsi="Times Roman"/>
          <w:sz w:val="24"/>
          <w:szCs w:val="24"/>
          <w:rtl w:val="0"/>
          <w:lang w:val="pt-PT"/>
        </w:rPr>
        <w:t xml:space="preserve">Strada Cavour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Strada al Duomo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Piazza Duomo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Strada San Nicol</w:t>
      </w:r>
      <w:r>
        <w:rPr>
          <w:rFonts w:ascii="Times Roman" w:hAnsi="Times Roman" w:hint="default"/>
          <w:sz w:val="24"/>
          <w:szCs w:val="24"/>
          <w:rtl w:val="0"/>
          <w:lang w:val="it-IT"/>
        </w:rPr>
        <w:t xml:space="preserve">ò </w:t>
      </w:r>
    </w:p>
    <w:p>
      <w:pPr>
        <w:pStyle w:val="Di default"/>
        <w:numPr>
          <w:ilvl w:val="0"/>
          <w:numId w:val="2"/>
        </w:numPr>
        <w:bidi w:val="0"/>
        <w:spacing w:before="0" w:line="240" w:lineRule="auto"/>
        <w:ind w:right="0"/>
        <w:jc w:val="both"/>
        <w:rPr>
          <w:rFonts w:ascii="Times Roman" w:hAnsi="Times Roman"/>
          <w:sz w:val="24"/>
          <w:szCs w:val="24"/>
          <w:rtl w:val="0"/>
          <w:lang w:val="pt-PT"/>
        </w:rPr>
      </w:pPr>
      <w:r>
        <w:rPr>
          <w:rFonts w:ascii="Times Roman" w:hAnsi="Times Roman"/>
          <w:sz w:val="24"/>
          <w:szCs w:val="24"/>
          <w:rtl w:val="0"/>
          <w:lang w:val="pt-PT"/>
        </w:rPr>
        <w:t xml:space="preserve"> Borgo Montass</w:t>
      </w:r>
      <w:r>
        <w:rPr>
          <w:rFonts w:ascii="Times Roman" w:hAnsi="Times Roman" w:hint="default"/>
          <w:sz w:val="24"/>
          <w:szCs w:val="24"/>
          <w:rtl w:val="0"/>
          <w:lang w:val="it-IT"/>
        </w:rPr>
        <w:t xml:space="preserve">ù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Borgo del Parmigianino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Melloni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Attraversamento strada Garibaldi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Piazzale della Pace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Strada alla Pilotta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Ponte Verdi GC 3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Parco Ducale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Ponte Verdi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Strada alla Pilotta</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Piazzale della Pace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strada Garibaldi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Strada Mazzini</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Viale Toscanini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Viale Basetti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Viale Rustici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Montebello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1"/>
          <w:bCs w:val="1"/>
          <w:rtl w:val="0"/>
        </w:rPr>
      </w:pPr>
    </w:p>
    <w:p>
      <w:pPr>
        <w:pStyle w:val="Di default"/>
        <w:numPr>
          <w:ilvl w:val="0"/>
          <w:numId w:val="3"/>
        </w:numPr>
        <w:bidi w:val="0"/>
        <w:spacing w:before="0" w:line="240" w:lineRule="auto"/>
        <w:ind w:right="0"/>
        <w:jc w:val="both"/>
        <w:rPr>
          <w:rFonts w:ascii="Times Roman" w:hAnsi="Times Roman"/>
          <w:b w:val="1"/>
          <w:bCs w:val="1"/>
          <w:rtl w:val="0"/>
          <w:lang w:val="it-IT"/>
        </w:rPr>
      </w:pPr>
      <w:r>
        <w:rPr>
          <w:rFonts w:ascii="Times Roman" w:hAnsi="Times Roman"/>
          <w:b w:val="1"/>
          <w:bCs w:val="1"/>
          <w:rtl w:val="0"/>
          <w:lang w:val="it-IT"/>
        </w:rPr>
        <w:t xml:space="preserve">Deviazione per tracciato 10 km in :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Via Bizzozero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Viale Solferino</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Viale Martiri della Libert</w:t>
      </w:r>
      <w:r>
        <w:rPr>
          <w:rFonts w:ascii="Times Roman" w:hAnsi="Times Roman" w:hint="default"/>
          <w:sz w:val="24"/>
          <w:szCs w:val="24"/>
          <w:rtl w:val="0"/>
        </w:rPr>
        <w:t xml:space="preserve">à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Passo Buole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Parco Cittadella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Pastrengo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Strada Bassa dei Folli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Loc. Porporano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Gruppini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Percorso interno Cassa di Espansione Torrente Parma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Strada Chiaviche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p>
    <w:p>
      <w:pPr>
        <w:pStyle w:val="Di default"/>
        <w:numPr>
          <w:ilvl w:val="0"/>
          <w:numId w:val="2"/>
        </w:numPr>
        <w:bidi w:val="0"/>
        <w:spacing w:before="0" w:line="240" w:lineRule="auto"/>
        <w:ind w:right="0"/>
        <w:jc w:val="both"/>
        <w:rPr>
          <w:rFonts w:ascii="Times Roman" w:hAnsi="Times Roman"/>
          <w:sz w:val="24"/>
          <w:szCs w:val="24"/>
          <w:rtl w:val="0"/>
        </w:rPr>
      </w:pPr>
      <w:r>
        <w:rPr>
          <w:rFonts w:ascii="Times Roman" w:hAnsi="Times Roman"/>
          <w:sz w:val="24"/>
          <w:szCs w:val="24"/>
          <w:rtl w:val="0"/>
        </w:rPr>
        <w:t xml:space="preserve"> </w:t>
      </w:r>
      <w:r>
        <w:rPr>
          <w:rFonts w:ascii="Times Roman" w:hAnsi="Times Roman"/>
          <w:b w:val="1"/>
          <w:bCs w:val="1"/>
          <w:rtl w:val="0"/>
          <w:lang w:val="it-IT"/>
        </w:rPr>
        <w:t>Deviazione per tracciato 24 km in</w:t>
      </w:r>
      <w:r>
        <w:rPr>
          <w:rFonts w:ascii="Times Roman" w:hAnsi="Times Roman"/>
          <w:sz w:val="24"/>
          <w:szCs w:val="24"/>
          <w:rtl w:val="0"/>
        </w:rPr>
        <w:t xml:space="preserve">: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Strada Martinella direzione Nord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Rotatoria Strada Langhirano intersezione tang. Sud SS9 VAR/A, porzione Est, corsia esterna, nel tratto ricompreso tra Strada Martinella e via Liani (a Nord della rotatoria)</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Liani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Strada Langhirano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Ponte Stendhal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Neipperg intersezione Viale Du Tillot/Ponte Stendhal </w:t>
      </w:r>
    </w:p>
    <w:p>
      <w:pPr>
        <w:pStyle w:val="Di default"/>
        <w:numPr>
          <w:ilvl w:val="0"/>
          <w:numId w:val="2"/>
        </w:numPr>
        <w:bidi w:val="0"/>
        <w:spacing w:before="0" w:line="240" w:lineRule="auto"/>
        <w:ind w:right="0"/>
        <w:jc w:val="both"/>
        <w:rPr>
          <w:rFonts w:ascii="Times Roman" w:hAnsi="Times Roman"/>
          <w:sz w:val="24"/>
          <w:szCs w:val="24"/>
          <w:rtl w:val="0"/>
          <w:lang w:val="fr-FR"/>
        </w:rPr>
      </w:pPr>
      <w:r>
        <w:rPr>
          <w:rFonts w:ascii="Times Roman" w:hAnsi="Times Roman"/>
          <w:sz w:val="24"/>
          <w:szCs w:val="24"/>
          <w:rtl w:val="0"/>
          <w:lang w:val="fr-FR"/>
        </w:rPr>
        <w:t xml:space="preserve"> Viale Du Tillot</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Montebello</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Bizzozero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Viale Solferino</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Viale Martiri della Libert</w:t>
      </w:r>
      <w:r>
        <w:rPr>
          <w:rFonts w:ascii="Times Roman" w:hAnsi="Times Roman" w:hint="default"/>
          <w:sz w:val="24"/>
          <w:szCs w:val="24"/>
          <w:rtl w:val="0"/>
        </w:rPr>
        <w:t xml:space="preserve">à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Passo Buole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Parco Cittadella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Strada Martinella direzione Sud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p>
    <w:p>
      <w:pPr>
        <w:pStyle w:val="Di default"/>
        <w:numPr>
          <w:ilvl w:val="0"/>
          <w:numId w:val="2"/>
        </w:numPr>
        <w:bidi w:val="0"/>
        <w:spacing w:before="0" w:line="240" w:lineRule="auto"/>
        <w:ind w:right="0"/>
        <w:jc w:val="both"/>
        <w:rPr>
          <w:rFonts w:ascii="Times Roman" w:hAnsi="Times Roman"/>
          <w:rtl w:val="0"/>
          <w:lang w:val="it-IT"/>
        </w:rPr>
      </w:pPr>
      <w:r>
        <w:rPr>
          <w:rFonts w:ascii="Times Roman" w:hAnsi="Times Roman"/>
          <w:b w:val="1"/>
          <w:bCs w:val="1"/>
          <w:rtl w:val="0"/>
          <w:lang w:val="it-IT"/>
        </w:rPr>
        <w:t>Deviazione per tracciato 32 km in</w:t>
      </w:r>
      <w:r>
        <w:rPr>
          <w:rFonts w:ascii="Times Roman" w:hAnsi="Times Roman"/>
          <w:sz w:val="24"/>
          <w:szCs w:val="24"/>
          <w:rtl w:val="0"/>
        </w:rPr>
        <w:t xml:space="preserve">: </w:t>
      </w:r>
    </w:p>
    <w:p>
      <w:pPr>
        <w:pStyle w:val="Di default"/>
        <w:numPr>
          <w:ilvl w:val="0"/>
          <w:numId w:val="2"/>
        </w:numPr>
        <w:bidi w:val="0"/>
        <w:spacing w:before="0" w:line="240" w:lineRule="auto"/>
        <w:ind w:right="0"/>
        <w:jc w:val="both"/>
        <w:rPr>
          <w:rFonts w:ascii="Times Roman" w:hAnsi="Times Roman"/>
          <w:sz w:val="24"/>
          <w:szCs w:val="24"/>
          <w:rtl w:val="0"/>
          <w:lang w:val="pt-PT"/>
        </w:rPr>
      </w:pPr>
      <w:r>
        <w:rPr>
          <w:rFonts w:ascii="Times Roman" w:hAnsi="Times Roman"/>
          <w:sz w:val="24"/>
          <w:szCs w:val="24"/>
          <w:rtl w:val="0"/>
          <w:lang w:val="pt-PT"/>
        </w:rPr>
        <w:t xml:space="preserve">Strada Ritorta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Strada Bassa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Strada Martinella direzione Nord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Rotatoria Strada Langhirano intersezione tang. Sud SS9 VAR/A, porzione Est, corsia esterna, nel tratto ricompreso tra Strada Martinella e via Liani (a Nord della rotatoria)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Via Liani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Strada Langhirano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Ponte Stendhal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Neipperg intersezione Viale Du Tillot/Ponte Stendhal </w:t>
      </w:r>
    </w:p>
    <w:p>
      <w:pPr>
        <w:pStyle w:val="Di default"/>
        <w:numPr>
          <w:ilvl w:val="0"/>
          <w:numId w:val="2"/>
        </w:numPr>
        <w:bidi w:val="0"/>
        <w:spacing w:before="0" w:line="240" w:lineRule="auto"/>
        <w:ind w:right="0"/>
        <w:jc w:val="both"/>
        <w:rPr>
          <w:rFonts w:ascii="Times Roman" w:hAnsi="Times Roman"/>
          <w:sz w:val="24"/>
          <w:szCs w:val="24"/>
          <w:rtl w:val="0"/>
          <w:lang w:val="fr-FR"/>
        </w:rPr>
      </w:pPr>
      <w:r>
        <w:rPr>
          <w:rFonts w:ascii="Times Roman" w:hAnsi="Times Roman"/>
          <w:sz w:val="24"/>
          <w:szCs w:val="24"/>
          <w:rtl w:val="0"/>
          <w:lang w:val="fr-FR"/>
        </w:rPr>
        <w:t xml:space="preserve"> Viale Du Tillot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Montebello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Bizzozero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Viale Solferino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Viale Martiri della Libert</w:t>
      </w:r>
      <w:r>
        <w:rPr>
          <w:rFonts w:ascii="Times Roman" w:hAnsi="Times Roman" w:hint="default"/>
          <w:sz w:val="24"/>
          <w:szCs w:val="24"/>
          <w:rtl w:val="0"/>
        </w:rPr>
        <w:t xml:space="preserve">à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Via Passo Buole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Parco Cittadella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Strada Val Parma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Strada Quercioli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Strada Madonnina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Strada Pecchia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Strada Ritorta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Strada Bassa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Rotatoria Strada Langhirano intersezione tang. Sud SS9 VAR/A, porzione Est, corsia esterna, nel tratto ricompreso tra Strada Martinella e strada Langhirano (a Nord della rotatoria)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Liani</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Strada Langhirano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w:t>
      </w:r>
      <w:r>
        <w:rPr>
          <w:rFonts w:ascii="Times Roman" w:hAnsi="Times Roman"/>
          <w:sz w:val="24"/>
          <w:szCs w:val="24"/>
          <w:rtl w:val="0"/>
          <w:lang w:val="it-IT"/>
        </w:rPr>
        <w:t xml:space="preserve">Ponte Stendhal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Neipperg intersezione Viale Du Tillot/Ponte Stendhal </w:t>
      </w:r>
    </w:p>
    <w:p>
      <w:pPr>
        <w:pStyle w:val="Di default"/>
        <w:numPr>
          <w:ilvl w:val="0"/>
          <w:numId w:val="2"/>
        </w:numPr>
        <w:bidi w:val="0"/>
        <w:spacing w:before="0" w:line="240" w:lineRule="auto"/>
        <w:ind w:right="0"/>
        <w:jc w:val="both"/>
        <w:rPr>
          <w:rFonts w:ascii="Times Roman" w:hAnsi="Times Roman"/>
          <w:sz w:val="24"/>
          <w:szCs w:val="24"/>
          <w:rtl w:val="0"/>
          <w:lang w:val="fr-FR"/>
        </w:rPr>
      </w:pPr>
      <w:r>
        <w:rPr>
          <w:rFonts w:ascii="Times Roman" w:hAnsi="Times Roman"/>
          <w:sz w:val="24"/>
          <w:szCs w:val="24"/>
          <w:rtl w:val="0"/>
          <w:lang w:val="fr-FR"/>
        </w:rPr>
        <w:t xml:space="preserve"> Viale Du Tillot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Rotatoria Montebello/Bizzozero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Bizzozero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Rotatoria San Martino/Bizzozero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Viale Solferino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Stradone Martiri della Libert</w:t>
      </w:r>
      <w:r>
        <w:rPr>
          <w:rFonts w:ascii="Times Roman" w:hAnsi="Times Roman" w:hint="default"/>
          <w:sz w:val="24"/>
          <w:szCs w:val="24"/>
          <w:rtl w:val="0"/>
        </w:rPr>
        <w:t>à</w:t>
      </w:r>
      <w:r>
        <w:rPr>
          <w:rFonts w:ascii="Times Roman" w:hAnsi="Times Roman"/>
          <w:sz w:val="24"/>
          <w:szCs w:val="24"/>
          <w:rtl w:val="0"/>
          <w:lang w:val="it-IT"/>
        </w:rPr>
        <w:t xml:space="preserve">, controviale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Via Passo Buole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Attraversamento Viale Delle Rimembranze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 Arrivo Parco Cittadella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p>
    <w:p>
      <w:pPr>
        <w:pStyle w:val="Di default"/>
        <w:numPr>
          <w:ilvl w:val="0"/>
          <w:numId w:val="2"/>
        </w:numPr>
        <w:bidi w:val="0"/>
        <w:spacing w:before="0" w:line="240" w:lineRule="auto"/>
        <w:ind w:right="0"/>
        <w:jc w:val="both"/>
        <w:rPr>
          <w:rFonts w:ascii="Times Roman" w:hAnsi="Times Roman"/>
          <w:rtl w:val="0"/>
          <w:lang w:val="it-IT"/>
        </w:rPr>
      </w:pPr>
      <w:r>
        <w:rPr>
          <w:rFonts w:ascii="Times Roman" w:hAnsi="Times Roman"/>
          <w:b w:val="1"/>
          <w:bCs w:val="1"/>
          <w:rtl w:val="0"/>
          <w:lang w:val="it-IT"/>
        </w:rPr>
        <w:t>Istituzione del senso unico alternato in tutte le strade afferenti il percorso di gara</w:t>
      </w:r>
      <w:r>
        <w:rPr>
          <w:rFonts w:ascii="Times Roman" w:hAnsi="Times Roman"/>
          <w:sz w:val="24"/>
          <w:szCs w:val="24"/>
          <w:rtl w:val="0"/>
        </w:rPr>
        <w:t xml:space="preserv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z w:val="24"/>
          <w:szCs w:val="24"/>
          <w:rtl w:val="0"/>
        </w:rPr>
      </w:pPr>
    </w:p>
    <w:p>
      <w:pPr>
        <w:pStyle w:val="Di default"/>
        <w:numPr>
          <w:ilvl w:val="0"/>
          <w:numId w:val="2"/>
        </w:numPr>
        <w:bidi w:val="0"/>
        <w:spacing w:before="0" w:line="240" w:lineRule="auto"/>
        <w:ind w:right="0"/>
        <w:jc w:val="both"/>
        <w:rPr>
          <w:rFonts w:ascii="Times Roman" w:hAnsi="Times Roman"/>
          <w:rtl w:val="0"/>
          <w:lang w:val="it-IT"/>
        </w:rPr>
      </w:pPr>
      <w:r>
        <w:rPr>
          <w:rFonts w:ascii="Times Roman" w:hAnsi="Times Roman"/>
          <w:b w:val="1"/>
          <w:bCs w:val="1"/>
          <w:rtl w:val="0"/>
          <w:lang w:val="it-IT"/>
        </w:rPr>
        <w:t xml:space="preserve">Dalle ore 08:00 alle ore 17:00: </w:t>
      </w:r>
      <w:r>
        <w:rPr>
          <w:rFonts w:ascii="Times Roman" w:hAnsi="Times Roman"/>
          <w:sz w:val="24"/>
          <w:szCs w:val="24"/>
          <w:rtl w:val="0"/>
          <w:lang w:val="it-IT"/>
        </w:rPr>
        <w:t>Rami di Svincolo n</w:t>
      </w:r>
      <w:r>
        <w:rPr>
          <w:rFonts w:ascii="Times Roman" w:hAnsi="Times Roman" w:hint="default"/>
          <w:sz w:val="24"/>
          <w:szCs w:val="24"/>
          <w:rtl w:val="0"/>
          <w:lang w:val="it-IT"/>
        </w:rPr>
        <w:t>°</w:t>
      </w:r>
      <w:r>
        <w:rPr>
          <w:rFonts w:ascii="Times Roman" w:hAnsi="Times Roman"/>
          <w:sz w:val="24"/>
          <w:szCs w:val="24"/>
          <w:rtl w:val="0"/>
        </w:rPr>
        <w:t>15, d</w:t>
      </w:r>
      <w:r>
        <w:rPr>
          <w:rFonts w:ascii="Times Roman" w:hAnsi="Times Roman" w:hint="default"/>
          <w:sz w:val="24"/>
          <w:szCs w:val="24"/>
          <w:rtl w:val="1"/>
        </w:rPr>
        <w:t>’</w:t>
      </w:r>
      <w:r>
        <w:rPr>
          <w:rFonts w:ascii="Times Roman" w:hAnsi="Times Roman"/>
          <w:sz w:val="24"/>
          <w:szCs w:val="24"/>
          <w:rtl w:val="0"/>
          <w:lang w:val="it-IT"/>
        </w:rPr>
        <w:t xml:space="preserve">accesso in tangenziale Sud SS9 VAR/A da rotatoria Strada Langhirano </w:t>
      </w:r>
      <w:r>
        <w:rPr>
          <w:rFonts w:ascii="Times Roman" w:hAnsi="Times Roman" w:hint="default"/>
          <w:sz w:val="24"/>
          <w:szCs w:val="24"/>
          <w:rtl w:val="0"/>
        </w:rPr>
        <w:t xml:space="preserve">– </w:t>
      </w:r>
      <w:r>
        <w:rPr>
          <w:rFonts w:ascii="Times Roman" w:hAnsi="Times Roman"/>
          <w:sz w:val="24"/>
          <w:szCs w:val="24"/>
          <w:rtl w:val="0"/>
          <w:lang w:val="it-IT"/>
        </w:rPr>
        <w:t xml:space="preserve">carreggiata Sud e di uscita dalla tang. Sud carreggiata Nord Istituzione del divieto di circolazione.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Destituzione delle corsie preferenziali di strada della Repubblica, Viale Toscanini, Via Mariotti, Strada D</w:t>
      </w:r>
      <w:r>
        <w:rPr>
          <w:rFonts w:ascii="Times Roman" w:hAnsi="Times Roman" w:hint="default"/>
          <w:sz w:val="24"/>
          <w:szCs w:val="24"/>
          <w:rtl w:val="1"/>
        </w:rPr>
        <w:t>’</w:t>
      </w:r>
      <w:r>
        <w:rPr>
          <w:rFonts w:ascii="Times Roman" w:hAnsi="Times Roman"/>
          <w:sz w:val="24"/>
          <w:szCs w:val="24"/>
          <w:rtl w:val="0"/>
          <w:lang w:val="it-IT"/>
        </w:rPr>
        <w:t xml:space="preserve">Azeglio, Strada Garibaldi, Viale S. Michele, Via Montebello, Strada Zarotto con contestuale disattivazione del sistema elettronico di rilevamento dei transiti dalle ore 07:30 alle ore 11:30 del 16/10/2022.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 xml:space="preserve">Disattivazione dei varchi elettronici di rilevamento dei transiti in Zona a Traffico Limitato posti in Viale Toscanini e Viale Mariotti dalle ore 07:30 alle ore 11:30 del 16/10/2022. </w:t>
      </w:r>
    </w:p>
    <w:p>
      <w:pPr>
        <w:pStyle w:val="Di default"/>
        <w:numPr>
          <w:ilvl w:val="0"/>
          <w:numId w:val="2"/>
        </w:numPr>
        <w:bidi w:val="0"/>
        <w:spacing w:before="0" w:line="240" w:lineRule="auto"/>
        <w:ind w:right="0"/>
        <w:jc w:val="both"/>
        <w:rPr>
          <w:rFonts w:ascii="Times Roman" w:hAnsi="Times Roman"/>
          <w:sz w:val="24"/>
          <w:szCs w:val="24"/>
          <w:rtl w:val="0"/>
          <w:lang w:val="it-IT"/>
        </w:rPr>
      </w:pPr>
      <w:r>
        <w:rPr>
          <w:rFonts w:ascii="Times Roman" w:hAnsi="Times Roman"/>
          <w:sz w:val="24"/>
          <w:szCs w:val="24"/>
          <w:rtl w:val="0"/>
          <w:lang w:val="it-IT"/>
        </w:rPr>
        <w:t>Destituzione dell</w:t>
      </w:r>
      <w:r>
        <w:rPr>
          <w:rFonts w:ascii="Times Roman" w:hAnsi="Times Roman" w:hint="default"/>
          <w:sz w:val="24"/>
          <w:szCs w:val="24"/>
          <w:rtl w:val="1"/>
        </w:rPr>
        <w:t>’</w:t>
      </w:r>
      <w:r>
        <w:rPr>
          <w:rFonts w:ascii="Times Roman" w:hAnsi="Times Roman"/>
          <w:sz w:val="24"/>
          <w:szCs w:val="24"/>
          <w:rtl w:val="0"/>
          <w:lang w:val="it-IT"/>
        </w:rPr>
        <w:t>isola ambientale in Borgo Tommasini e Via Sauro e contestuale spegnimento del sistema elettronico di rilevamento dei transiti. Sar</w:t>
      </w:r>
      <w:r>
        <w:rPr>
          <w:rFonts w:ascii="Times Roman" w:hAnsi="Times Roman" w:hint="default"/>
          <w:sz w:val="24"/>
          <w:szCs w:val="24"/>
          <w:rtl w:val="0"/>
        </w:rPr>
        <w:t xml:space="preserve">à </w:t>
      </w:r>
      <w:r>
        <w:rPr>
          <w:rFonts w:ascii="Times Roman" w:hAnsi="Times Roman"/>
          <w:sz w:val="24"/>
          <w:szCs w:val="24"/>
          <w:rtl w:val="0"/>
          <w:lang w:val="it-IT"/>
        </w:rPr>
        <w:t>consentito ai residenti della Zona 1 al transito in ZTL 1 ed isola ambientale relativa alla ZTL1. Dovr</w:t>
      </w:r>
      <w:r>
        <w:rPr>
          <w:rFonts w:ascii="Times Roman" w:hAnsi="Times Roman" w:hint="default"/>
          <w:sz w:val="24"/>
          <w:szCs w:val="24"/>
          <w:rtl w:val="0"/>
        </w:rPr>
        <w:t xml:space="preserve">à </w:t>
      </w:r>
      <w:r>
        <w:rPr>
          <w:rFonts w:ascii="Times Roman" w:hAnsi="Times Roman"/>
          <w:sz w:val="24"/>
          <w:szCs w:val="24"/>
          <w:rtl w:val="0"/>
          <w:lang w:val="it-IT"/>
        </w:rPr>
        <w:t>sempre consentito l</w:t>
      </w:r>
      <w:r>
        <w:rPr>
          <w:rFonts w:ascii="Times Roman" w:hAnsi="Times Roman" w:hint="default"/>
          <w:sz w:val="24"/>
          <w:szCs w:val="24"/>
          <w:rtl w:val="1"/>
        </w:rPr>
        <w:t>’</w:t>
      </w:r>
      <w:r>
        <w:rPr>
          <w:rFonts w:ascii="Times Roman" w:hAnsi="Times Roman"/>
          <w:sz w:val="24"/>
          <w:szCs w:val="24"/>
          <w:rtl w:val="0"/>
          <w:lang w:val="it-IT"/>
        </w:rPr>
        <w:t>accesso ai mezzi di soccorso ed emergenza. I veicoli di trasporto pubblico saranno deviati su percorsi che verranno resi noti da Azienda tep SpA. Il Corpo di Polizia Locale potr</w:t>
      </w:r>
      <w:r>
        <w:rPr>
          <w:rFonts w:ascii="Times Roman" w:hAnsi="Times Roman" w:hint="default"/>
          <w:sz w:val="24"/>
          <w:szCs w:val="24"/>
          <w:rtl w:val="0"/>
        </w:rPr>
        <w:t xml:space="preserve">à </w:t>
      </w:r>
      <w:r>
        <w:rPr>
          <w:rFonts w:ascii="Times Roman" w:hAnsi="Times Roman"/>
          <w:sz w:val="24"/>
          <w:szCs w:val="24"/>
          <w:rtl w:val="0"/>
          <w:lang w:val="it-IT"/>
        </w:rPr>
        <w:t>rilasciare permessi temporanei ed adottare provvedimenti in deroga alla presente ordinanza per le situazioni di emergenza ed effettiva necessit</w:t>
      </w:r>
      <w:r>
        <w:rPr>
          <w:rFonts w:ascii="Times Roman" w:hAnsi="Times Roman" w:hint="default"/>
          <w:sz w:val="24"/>
          <w:szCs w:val="24"/>
          <w:rtl w:val="0"/>
        </w:rPr>
        <w:t>à</w:t>
      </w:r>
      <w:r>
        <w:rPr>
          <w:rFonts w:ascii="Times Roman" w:hAnsi="Times Roman"/>
          <w:sz w:val="24"/>
          <w:szCs w:val="24"/>
          <w:rtl w:val="0"/>
        </w:rPr>
        <w:t>.</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odoni MT">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e"/>
    </w:pPr>
  </w:p>
  <w:p>
    <w:pPr>
      <w:pStyle w:val="Normale"/>
      <w:rPr>
        <w:b w:val="1"/>
        <w:bCs w:val="1"/>
        <w:i w:val="1"/>
        <w:iCs w:val="1"/>
        <w:outline w:val="0"/>
        <w:color w:val="2f5496"/>
        <w:sz w:val="18"/>
        <w:szCs w:val="18"/>
        <w:u w:color="2f5496"/>
        <w:shd w:val="nil" w:color="auto" w:fill="auto"/>
        <w:lang w:val="it-IT"/>
        <w14:textFill>
          <w14:solidFill>
            <w14:srgbClr w14:val="2F5496"/>
          </w14:solidFill>
        </w14:textFill>
      </w:rPr>
    </w:pPr>
  </w:p>
  <w:p>
    <w:pPr>
      <w:pStyle w:val="Normale"/>
      <w:bidi w:val="0"/>
      <w:ind w:left="0" w:right="0" w:firstLine="0"/>
      <w:jc w:val="left"/>
      <w:rPr>
        <w:b w:val="1"/>
        <w:bCs w:val="1"/>
        <w:i w:val="1"/>
        <w:iCs w:val="1"/>
        <w:outline w:val="0"/>
        <w:color w:val="2f5496"/>
        <w:sz w:val="18"/>
        <w:szCs w:val="18"/>
        <w:u w:color="2f5496"/>
        <w:shd w:val="nil" w:color="auto" w:fill="auto"/>
        <w:rtl w:val="0"/>
        <w14:textFill>
          <w14:solidFill>
            <w14:srgbClr w14:val="2F5496"/>
          </w14:solidFill>
        </w14:textFill>
      </w:rPr>
    </w:pPr>
    <w:r>
      <w:rPr>
        <w:b w:val="1"/>
        <w:bCs w:val="1"/>
        <w:i w:val="1"/>
        <w:iCs w:val="1"/>
        <w:outline w:val="0"/>
        <w:color w:val="2f5496"/>
        <w:sz w:val="18"/>
        <w:szCs w:val="18"/>
        <w:u w:color="2f5496"/>
        <w:shd w:val="nil" w:color="auto" w:fill="auto"/>
        <w:rtl w:val="0"/>
        <w:lang w:val="it-IT"/>
        <w14:textFill>
          <w14:solidFill>
            <w14:srgbClr w14:val="2F5496"/>
          </w14:solidFill>
        </w14:textFill>
      </w:rPr>
      <w:t>Palazzo Municipale</w:t>
    </w:r>
  </w:p>
  <w:p>
    <w:pPr>
      <w:pStyle w:val="Normale"/>
      <w:bidi w:val="0"/>
      <w:ind w:left="0" w:right="0" w:firstLine="0"/>
      <w:jc w:val="left"/>
      <w:rPr>
        <w:b w:val="1"/>
        <w:bCs w:val="1"/>
        <w:i w:val="1"/>
        <w:iCs w:val="1"/>
        <w:outline w:val="0"/>
        <w:color w:val="2f5496"/>
        <w:sz w:val="18"/>
        <w:szCs w:val="18"/>
        <w:u w:color="2f5496"/>
        <w:shd w:val="nil" w:color="auto" w:fill="auto"/>
        <w:rtl w:val="0"/>
        <w14:textFill>
          <w14:solidFill>
            <w14:srgbClr w14:val="2F5496"/>
          </w14:solidFill>
        </w14:textFill>
      </w:rPr>
    </w:pPr>
    <w:r>
      <w:rPr>
        <w:b w:val="1"/>
        <w:bCs w:val="1"/>
        <w:i w:val="1"/>
        <w:iCs w:val="1"/>
        <w:outline w:val="0"/>
        <w:color w:val="2f5496"/>
        <w:sz w:val="18"/>
        <w:szCs w:val="18"/>
        <w:u w:color="2f5496"/>
        <w:shd w:val="nil" w:color="auto" w:fill="auto"/>
        <w:rtl w:val="0"/>
        <w:lang w:val="it-IT"/>
        <w14:textFill>
          <w14:solidFill>
            <w14:srgbClr w14:val="2F5496"/>
          </w14:solidFill>
        </w14:textFill>
      </w:rPr>
      <w:t>Via Repubblica, 1</w:t>
    </w:r>
  </w:p>
  <w:p>
    <w:pPr>
      <w:pStyle w:val="Normale"/>
      <w:tabs>
        <w:tab w:val="center" w:pos="4819"/>
        <w:tab w:val="right" w:pos="9638"/>
      </w:tabs>
      <w:bidi w:val="0"/>
      <w:ind w:left="0" w:right="0" w:firstLine="0"/>
      <w:jc w:val="left"/>
      <w:rPr>
        <w:b w:val="1"/>
        <w:bCs w:val="1"/>
        <w:i w:val="1"/>
        <w:iCs w:val="1"/>
        <w:outline w:val="0"/>
        <w:color w:val="002060"/>
        <w:sz w:val="18"/>
        <w:szCs w:val="18"/>
        <w:u w:color="002060"/>
        <w:shd w:val="nil" w:color="auto" w:fill="auto"/>
        <w:rtl w:val="0"/>
        <w14:textFill>
          <w14:solidFill>
            <w14:srgbClr w14:val="002060"/>
          </w14:solidFill>
        </w14:textFill>
      </w:rPr>
    </w:pPr>
    <w:r>
      <w:rPr>
        <w:b w:val="1"/>
        <w:bCs w:val="1"/>
        <w:i w:val="1"/>
        <w:iCs w:val="1"/>
        <w:outline w:val="0"/>
        <w:color w:val="002060"/>
        <w:sz w:val="18"/>
        <w:szCs w:val="18"/>
        <w:u w:color="002060"/>
        <w:shd w:val="nil" w:color="auto" w:fill="auto"/>
        <w:rtl w:val="0"/>
        <w:lang w:val="it-IT"/>
        <w14:textFill>
          <w14:solidFill>
            <w14:srgbClr w14:val="002060"/>
          </w14:solidFill>
        </w14:textFill>
      </w:rPr>
      <w:t>43121 Parma</w:t>
      <w:tab/>
    </w:r>
  </w:p>
  <w:p>
    <w:pPr>
      <w:pStyle w:val="Normale"/>
      <w:tabs>
        <w:tab w:val="center" w:pos="4819"/>
        <w:tab w:val="right" w:pos="9638"/>
      </w:tabs>
      <w:bidi w:val="0"/>
      <w:ind w:left="0" w:right="0" w:firstLine="0"/>
      <w:jc w:val="left"/>
      <w:rPr>
        <w:b w:val="1"/>
        <w:bCs w:val="1"/>
        <w:i w:val="1"/>
        <w:iCs w:val="1"/>
        <w:outline w:val="0"/>
        <w:color w:val="002060"/>
        <w:sz w:val="18"/>
        <w:szCs w:val="18"/>
        <w:u w:color="002060"/>
        <w:shd w:val="nil" w:color="auto" w:fill="auto"/>
        <w:rtl w:val="0"/>
        <w14:textFill>
          <w14:solidFill>
            <w14:srgbClr w14:val="002060"/>
          </w14:solidFill>
        </w14:textFill>
      </w:rPr>
    </w:pPr>
    <w:r>
      <w:rPr>
        <w:b w:val="1"/>
        <w:bCs w:val="1"/>
        <w:i w:val="1"/>
        <w:iCs w:val="1"/>
        <w:outline w:val="0"/>
        <w:color w:val="002060"/>
        <w:sz w:val="18"/>
        <w:szCs w:val="18"/>
        <w:u w:color="002060"/>
        <w:shd w:val="nil" w:color="auto" w:fill="auto"/>
        <w:rtl w:val="0"/>
        <w:lang w:val="de-DE"/>
        <w14:textFill>
          <w14:solidFill>
            <w14:srgbClr w14:val="002060"/>
          </w14:solidFill>
        </w14:textFill>
      </w:rPr>
      <w:t>Tel. 0521-218057</w:t>
    </w:r>
  </w:p>
  <w:p>
    <w:pPr>
      <w:pStyle w:val="Normale"/>
      <w:tabs>
        <w:tab w:val="center" w:pos="4819"/>
        <w:tab w:val="right" w:pos="9638"/>
      </w:tabs>
      <w:bidi w:val="0"/>
      <w:ind w:left="0" w:right="0" w:firstLine="0"/>
      <w:jc w:val="left"/>
      <w:rPr>
        <w:b w:val="1"/>
        <w:bCs w:val="1"/>
        <w:i w:val="1"/>
        <w:iCs w:val="1"/>
        <w:outline w:val="0"/>
        <w:color w:val="002060"/>
        <w:sz w:val="18"/>
        <w:szCs w:val="18"/>
        <w:u w:color="002060"/>
        <w:shd w:val="nil" w:color="auto" w:fill="auto"/>
        <w:rtl w:val="0"/>
        <w14:textFill>
          <w14:solidFill>
            <w14:srgbClr w14:val="002060"/>
          </w14:solidFill>
        </w14:textFill>
      </w:rPr>
    </w:pPr>
    <w:r>
      <w:rPr>
        <w:b w:val="1"/>
        <w:bCs w:val="1"/>
        <w:i w:val="1"/>
        <w:iCs w:val="1"/>
        <w:outline w:val="0"/>
        <w:color w:val="002060"/>
        <w:sz w:val="18"/>
        <w:szCs w:val="18"/>
        <w:u w:color="002060"/>
        <w:shd w:val="nil" w:color="auto" w:fill="auto"/>
        <w:rtl w:val="0"/>
        <w:lang w:val="de-DE"/>
        <w14:textFill>
          <w14:solidFill>
            <w14:srgbClr w14:val="002060"/>
          </w14:solidFill>
        </w14:textFill>
      </w:rPr>
      <w:t>Tel. 0521/218822 -  0521/218321</w:t>
    </w:r>
  </w:p>
  <w:p>
    <w:pPr>
      <w:pStyle w:val="Normale"/>
      <w:tabs>
        <w:tab w:val="center" w:pos="4819"/>
        <w:tab w:val="right" w:pos="9638"/>
      </w:tabs>
      <w:bidi w:val="0"/>
      <w:ind w:left="0" w:right="0" w:firstLine="0"/>
      <w:jc w:val="left"/>
      <w:rPr>
        <w:b w:val="1"/>
        <w:bCs w:val="1"/>
        <w:i w:val="1"/>
        <w:iCs w:val="1"/>
        <w:outline w:val="0"/>
        <w:color w:val="002060"/>
        <w:sz w:val="18"/>
        <w:szCs w:val="18"/>
        <w:u w:color="002060"/>
        <w:shd w:val="nil" w:color="auto" w:fill="auto"/>
        <w:rtl w:val="0"/>
        <w:lang w:val="de-DE"/>
        <w14:textFill>
          <w14:solidFill>
            <w14:srgbClr w14:val="002060"/>
          </w14:solidFill>
        </w14:textFill>
      </w:rPr>
    </w:pPr>
    <w:r>
      <w:rPr>
        <w:b w:val="1"/>
        <w:bCs w:val="1"/>
        <w:i w:val="1"/>
        <w:iCs w:val="1"/>
        <w:outline w:val="0"/>
        <w:color w:val="002060"/>
        <w:sz w:val="18"/>
        <w:szCs w:val="18"/>
        <w:u w:color="002060"/>
        <w:shd w:val="nil" w:color="auto" w:fill="auto"/>
        <w:rtl w:val="0"/>
        <w:lang w:val="de-DE"/>
        <w14:textFill>
          <w14:solidFill>
            <w14:srgbClr w14:val="002060"/>
          </w14:solidFill>
        </w14:textFill>
      </w:rPr>
      <w:t>e.mail: ufficio.stampa@comune.parma.it</w:t>
    </w:r>
  </w:p>
  <w:p>
    <w:pPr>
      <w:pStyle w:val="Normale"/>
    </w:pPr>
    <w:r>
      <w:rPr>
        <w:b w:val="1"/>
        <w:bCs w:val="1"/>
        <w:i w:val="1"/>
        <w:iCs w:val="1"/>
        <w:outline w:val="0"/>
        <w:color w:val="002060"/>
        <w:sz w:val="18"/>
        <w:szCs w:val="18"/>
        <w:u w:color="002060"/>
        <w:lang w:val="en-US"/>
        <w14:textFill>
          <w14:solidFill>
            <w14:srgbClr w14:val="002060"/>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w:tabs>
        <w:tab w:val="right" w:pos="9612"/>
        <w:tab w:val="clear" w:pos="9638"/>
      </w:tabs>
      <w:jc w:val="center"/>
      <w:rPr>
        <w:rFonts w:ascii="Bodoni MT" w:cs="Bodoni MT" w:hAnsi="Bodoni MT" w:eastAsia="Bodoni MT"/>
        <w:outline w:val="0"/>
        <w:color w:val="1f3864"/>
        <w:sz w:val="16"/>
        <w:szCs w:val="16"/>
        <w:u w:color="1f3864"/>
        <w14:textFill>
          <w14:solidFill>
            <w14:srgbClr w14:val="1F3864"/>
          </w14:solidFill>
        </w14:textFill>
      </w:rP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drawing xmlns:a="http://schemas.openxmlformats.org/drawingml/2006/main">
        <wp:inline distT="0" distB="0" distL="0" distR="0">
          <wp:extent cx="957741" cy="894685"/>
          <wp:effectExtent l="0" t="0" r="0" b="0"/>
          <wp:docPr id="1073741825" name="officeArt object" descr="COMUNE NUOVO LOGO"/>
          <wp:cNvGraphicFramePr/>
          <a:graphic xmlns:a="http://schemas.openxmlformats.org/drawingml/2006/main">
            <a:graphicData uri="http://schemas.openxmlformats.org/drawingml/2006/picture">
              <pic:pic xmlns:pic="http://schemas.openxmlformats.org/drawingml/2006/picture">
                <pic:nvPicPr>
                  <pic:cNvPr id="1073741825" name="COMUNE NUOVO LOGO" descr="COMUNE NUOVO LOGO"/>
                  <pic:cNvPicPr>
                    <a:picLocks noChangeAspect="1"/>
                  </pic:cNvPicPr>
                </pic:nvPicPr>
                <pic:blipFill>
                  <a:blip r:embed="rId1">
                    <a:extLst/>
                  </a:blip>
                  <a:stretch>
                    <a:fillRect/>
                  </a:stretch>
                </pic:blipFill>
                <pic:spPr>
                  <a:xfrm>
                    <a:off x="0" y="0"/>
                    <a:ext cx="957741" cy="894685"/>
                  </a:xfrm>
                  <a:prstGeom prst="rect">
                    <a:avLst/>
                  </a:prstGeom>
                  <a:ln w="12700" cap="flat">
                    <a:noFill/>
                    <a:miter lim="400000"/>
                  </a:ln>
                  <a:effectLst/>
                </pic:spPr>
              </pic:pic>
            </a:graphicData>
          </a:graphic>
        </wp:inline>
      </w:drawing>
    </w:r>
    <w:r>
      <w:rPr>
        <w:rtl w:val="0"/>
        <w:lang w:val="it-IT"/>
      </w:rPr>
      <w:t xml:space="preserve">                                                                                          </w:t>
    </w:r>
    <w:r>
      <w:rPr>
        <w:rFonts w:ascii="Bodoni MT" w:cs="Bodoni MT" w:hAnsi="Bodoni MT" w:eastAsia="Bodoni MT"/>
        <w:outline w:val="0"/>
        <w:color w:val="1f3864"/>
        <w:u w:color="1f3864"/>
        <w:rtl w:val="0"/>
        <w:lang w:val="it-IT"/>
        <w14:textFill>
          <w14:solidFill>
            <w14:srgbClr w14:val="1F3864"/>
          </w14:solidFill>
        </w14:textFill>
      </w:rPr>
      <w:t>COMUNICATO STAMPA</w:t>
    </w:r>
  </w:p>
  <w:p>
    <w:pPr>
      <w:pStyle w:val="Intestazione"/>
      <w:tabs>
        <w:tab w:val="right" w:pos="9612"/>
        <w:tab w:val="clear" w:pos="9638"/>
      </w:tabs>
    </w:pPr>
    <w:r>
      <w:rPr>
        <w:outline w:val="0"/>
        <w:color w:val="1f3864"/>
        <w:sz w:val="16"/>
        <w:szCs w:val="16"/>
        <w:u w:color="1f3864"/>
        <w:rtl w:val="0"/>
        <w:lang w:val="it-IT"/>
        <w14:textFill>
          <w14:solidFill>
            <w14:srgbClr w14:val="1F3864"/>
          </w14:solidFill>
        </w14:textFill>
      </w:rPr>
      <w:t>________________________________________________________________________________________________________________________</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i elenco"/>
  </w:abstractNum>
  <w:abstractNum w:abstractNumId="1">
    <w:multiLevelType w:val="hybridMultilevel"/>
    <w:styleLink w:val="Punti elenco"/>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noFill/>
      </w14:textOutline>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Punti elenco">
    <w:name w:val="Punti elenco"/>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